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5940"/>
      </w:tblGrid>
      <w:tr w:rsidR="00C31895" w:rsidRPr="00C31895" w:rsidTr="00575DDC">
        <w:trPr>
          <w:trHeight w:val="16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95" w:rsidRPr="00C31895" w:rsidRDefault="00C31895">
            <w:pPr>
              <w:pStyle w:val="NormalWeb"/>
              <w:spacing w:before="0" w:beforeAutospacing="0" w:after="0" w:afterAutospacing="0"/>
              <w:ind w:left="-3" w:hanging="3"/>
              <w:rPr>
                <w:sz w:val="26"/>
                <w:szCs w:val="26"/>
              </w:rPr>
            </w:pPr>
            <w:r w:rsidRPr="00C31895">
              <w:rPr>
                <w:color w:val="000000"/>
                <w:sz w:val="26"/>
                <w:szCs w:val="26"/>
              </w:rPr>
              <w:t>        UBND HUYỆN CƯ JÚT</w:t>
            </w:r>
          </w:p>
          <w:p w:rsidR="00C31895" w:rsidRPr="00C31895" w:rsidRDefault="00C31895">
            <w:pPr>
              <w:pStyle w:val="NormalWeb"/>
              <w:spacing w:before="0" w:beforeAutospacing="0" w:after="0" w:afterAutospacing="0"/>
              <w:ind w:left="-3" w:hanging="3"/>
              <w:rPr>
                <w:sz w:val="26"/>
                <w:szCs w:val="26"/>
              </w:rPr>
            </w:pPr>
            <w:r w:rsidRPr="00C31895">
              <w:rPr>
                <w:b/>
                <w:bCs/>
                <w:color w:val="000000"/>
                <w:sz w:val="26"/>
                <w:szCs w:val="26"/>
              </w:rPr>
              <w:t>TRƯỜN</w:t>
            </w:r>
            <w:r w:rsidRPr="00C31895">
              <w:rPr>
                <w:b/>
                <w:bCs/>
                <w:color w:val="000000"/>
                <w:sz w:val="26"/>
                <w:szCs w:val="26"/>
                <w:u w:val="single"/>
              </w:rPr>
              <w:t>G THCS NGUYỄN</w:t>
            </w:r>
            <w:r w:rsidRPr="00C31895">
              <w:rPr>
                <w:b/>
                <w:bCs/>
                <w:color w:val="000000"/>
                <w:sz w:val="26"/>
                <w:szCs w:val="26"/>
              </w:rPr>
              <w:t xml:space="preserve"> TRÃI</w:t>
            </w:r>
          </w:p>
          <w:p w:rsidR="00C31895" w:rsidRPr="00C31895" w:rsidRDefault="00C31895" w:rsidP="00C31895">
            <w:pPr>
              <w:pStyle w:val="NormalWeb"/>
              <w:spacing w:before="0" w:beforeAutospacing="0" w:after="0" w:afterAutospacing="0"/>
              <w:ind w:left="-3" w:hanging="3"/>
              <w:rPr>
                <w:sz w:val="26"/>
                <w:szCs w:val="26"/>
              </w:rPr>
            </w:pPr>
            <w:r w:rsidRPr="00C31895">
              <w:rPr>
                <w:color w:val="000000"/>
                <w:sz w:val="26"/>
                <w:szCs w:val="26"/>
              </w:rPr>
              <w:t xml:space="preserve">              Số: </w:t>
            </w:r>
            <w:r>
              <w:rPr>
                <w:color w:val="000000"/>
                <w:sz w:val="26"/>
                <w:szCs w:val="26"/>
              </w:rPr>
              <w:t>…</w:t>
            </w:r>
            <w:r w:rsidRPr="00C31895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KH</w:t>
            </w:r>
            <w:r w:rsidRPr="00C31895">
              <w:rPr>
                <w:color w:val="000000"/>
                <w:sz w:val="26"/>
                <w:szCs w:val="26"/>
              </w:rPr>
              <w:t>-THCSNT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95" w:rsidRPr="00575DDC" w:rsidRDefault="00C31895">
            <w:pPr>
              <w:pStyle w:val="NormalWeb"/>
              <w:spacing w:before="0" w:beforeAutospacing="0" w:after="0" w:afterAutospacing="0"/>
              <w:ind w:left="-3" w:hanging="3"/>
              <w:jc w:val="center"/>
              <w:rPr>
                <w:sz w:val="26"/>
                <w:szCs w:val="26"/>
              </w:rPr>
            </w:pPr>
            <w:r w:rsidRPr="00575DDC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C31895" w:rsidRPr="00575DDC" w:rsidRDefault="00C31895">
            <w:pPr>
              <w:pStyle w:val="NormalWeb"/>
              <w:spacing w:before="0" w:beforeAutospacing="0" w:after="0" w:afterAutospacing="0"/>
              <w:ind w:left="-3" w:hanging="3"/>
              <w:jc w:val="center"/>
              <w:rPr>
                <w:sz w:val="26"/>
                <w:szCs w:val="26"/>
                <w:u w:val="single"/>
              </w:rPr>
            </w:pPr>
            <w:r w:rsidRPr="00575DDC">
              <w:rPr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</w:p>
          <w:p w:rsidR="00C31895" w:rsidRPr="006A7AE1" w:rsidRDefault="00C31895">
            <w:pPr>
              <w:pStyle w:val="NormalWeb"/>
              <w:spacing w:before="0" w:beforeAutospacing="0" w:after="0" w:afterAutospacing="0"/>
              <w:ind w:left="-3" w:hanging="1"/>
              <w:jc w:val="center"/>
              <w:rPr>
                <w:sz w:val="28"/>
                <w:szCs w:val="28"/>
              </w:rPr>
            </w:pPr>
            <w:r w:rsidRPr="006A7AE1">
              <w:rPr>
                <w:i/>
                <w:iCs/>
                <w:color w:val="000000"/>
                <w:sz w:val="28"/>
                <w:szCs w:val="28"/>
              </w:rPr>
              <w:t>                                  </w:t>
            </w:r>
          </w:p>
          <w:p w:rsidR="00C31895" w:rsidRPr="006A7AE1" w:rsidRDefault="006A7AE1" w:rsidP="00C31895">
            <w:pPr>
              <w:pStyle w:val="NormalWeb"/>
              <w:spacing w:before="0" w:beforeAutospacing="0" w:after="0" w:afterAutospacing="0"/>
              <w:ind w:left="-3" w:hanging="3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          </w:t>
            </w:r>
            <w:r w:rsidR="00C31895" w:rsidRPr="006A7AE1">
              <w:rPr>
                <w:i/>
                <w:iCs/>
                <w:color w:val="000000"/>
                <w:sz w:val="28"/>
                <w:szCs w:val="28"/>
              </w:rPr>
              <w:t xml:space="preserve"> Cư Knia, ngày </w:t>
            </w:r>
            <w:r w:rsidR="00C31895" w:rsidRPr="006A7AE1">
              <w:rPr>
                <w:i/>
                <w:iCs/>
                <w:color w:val="000000"/>
                <w:sz w:val="28"/>
                <w:szCs w:val="28"/>
              </w:rPr>
              <w:t>08</w:t>
            </w:r>
            <w:r w:rsidR="00C31895" w:rsidRPr="006A7AE1">
              <w:rPr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C31895" w:rsidRPr="006A7AE1">
              <w:rPr>
                <w:i/>
                <w:iCs/>
                <w:color w:val="000000"/>
                <w:sz w:val="28"/>
                <w:szCs w:val="28"/>
              </w:rPr>
              <w:t>4</w:t>
            </w:r>
            <w:r w:rsidR="00C31895" w:rsidRPr="006A7AE1">
              <w:rPr>
                <w:i/>
                <w:iCs/>
                <w:color w:val="000000"/>
                <w:sz w:val="28"/>
                <w:szCs w:val="28"/>
              </w:rPr>
              <w:t xml:space="preserve"> năm 202</w:t>
            </w:r>
            <w:r w:rsidR="00C31895" w:rsidRPr="006A7AE1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:rsidR="00C31895" w:rsidRPr="00C31895" w:rsidRDefault="00C31895" w:rsidP="00C31895">
      <w:pPr>
        <w:pStyle w:val="NormalWeb"/>
        <w:jc w:val="center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KẾ HOẠCH THAM GIA CUỘC THI ĐẠI SỨ VĂN HÓ</w:t>
      </w:r>
      <w:bookmarkStart w:id="0" w:name="_GoBack"/>
      <w:bookmarkEnd w:id="0"/>
      <w:r w:rsidRPr="00C31895">
        <w:rPr>
          <w:rStyle w:val="Strong"/>
          <w:sz w:val="28"/>
          <w:szCs w:val="28"/>
        </w:rPr>
        <w:t>A ĐỌC 2025</w:t>
      </w:r>
    </w:p>
    <w:p w:rsidR="00C31895" w:rsidRPr="00C31895" w:rsidRDefault="00C31895" w:rsidP="006A7AE1">
      <w:pPr>
        <w:pStyle w:val="NormalWeb"/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I. MỤC ĐÍCH, YÊU CẦU</w:t>
      </w:r>
    </w:p>
    <w:p w:rsidR="00C31895" w:rsidRPr="00C31895" w:rsidRDefault="00C31895" w:rsidP="006A7AE1">
      <w:pPr>
        <w:pStyle w:val="NormalWeb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Khuyến khích và phát triển phong trào đọc sách trong học sinh, từ đó bồi dưỡng thói quen và kỹ năng đọc sách.</w:t>
      </w:r>
    </w:p>
    <w:p w:rsidR="00C31895" w:rsidRPr="00C31895" w:rsidRDefault="00C31895" w:rsidP="006A7AE1">
      <w:pPr>
        <w:pStyle w:val="NormalWeb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Góp phần nâng cao văn hóa đọc trong nhà trường, giúp học sinh khám phá giá trị của sách.</w:t>
      </w:r>
    </w:p>
    <w:p w:rsidR="00C31895" w:rsidRPr="00C31895" w:rsidRDefault="00C31895" w:rsidP="006A7AE1">
      <w:pPr>
        <w:pStyle w:val="NormalWeb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Tổ chức triển khai cuộc thi nghiêm túc, hiệu quả, đảm bảo chất lượng và số lượng bài thi.</w:t>
      </w:r>
    </w:p>
    <w:p w:rsidR="00C31895" w:rsidRPr="00C31895" w:rsidRDefault="00C31895" w:rsidP="006A7AE1">
      <w:pPr>
        <w:pStyle w:val="NormalWeb"/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II. ĐỐI TƯỢNG, NỘI DUNG, HÌNH THỨC THI</w:t>
      </w:r>
    </w:p>
    <w:p w:rsidR="00C31895" w:rsidRPr="00C31895" w:rsidRDefault="00C31895" w:rsidP="006A7AE1">
      <w:pPr>
        <w:pStyle w:val="NormalWeb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Đối tượng</w:t>
      </w:r>
      <w:r w:rsidRPr="00C31895">
        <w:rPr>
          <w:sz w:val="28"/>
          <w:szCs w:val="28"/>
        </w:rPr>
        <w:t xml:space="preserve">: Tất cả học sinh trường THCS </w:t>
      </w:r>
      <w:r>
        <w:rPr>
          <w:sz w:val="28"/>
          <w:szCs w:val="28"/>
        </w:rPr>
        <w:t>Nguyễn Trãi</w:t>
      </w:r>
    </w:p>
    <w:p w:rsidR="00C31895" w:rsidRPr="00C31895" w:rsidRDefault="00C31895" w:rsidP="006A7AE1">
      <w:pPr>
        <w:pStyle w:val="NormalWeb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Nội dung thi</w:t>
      </w:r>
      <w:r w:rsidRPr="00C31895">
        <w:rPr>
          <w:sz w:val="28"/>
          <w:szCs w:val="28"/>
        </w:rPr>
        <w:t>: Theo thể lệ cuộc thi Đại sứ Văn hóa đọc cấp tỉnh năm 2025.</w:t>
      </w:r>
    </w:p>
    <w:p w:rsidR="00C31895" w:rsidRPr="00C31895" w:rsidRDefault="00C31895" w:rsidP="006A7AE1">
      <w:pPr>
        <w:pStyle w:val="NormalWeb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Hình thức</w:t>
      </w:r>
      <w:r w:rsidRPr="00C31895">
        <w:rPr>
          <w:sz w:val="28"/>
          <w:szCs w:val="28"/>
        </w:rPr>
        <w:t>: Học sinh thể hiện bài dự thi qua các hình thức viết hoặc vẽ theo quy định của thể lệ.</w:t>
      </w:r>
    </w:p>
    <w:p w:rsidR="00C31895" w:rsidRPr="00C31895" w:rsidRDefault="00C31895" w:rsidP="006A7AE1">
      <w:pPr>
        <w:pStyle w:val="NormalWeb"/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III. TỔ CHỨC TRIỂN KHAI</w:t>
      </w:r>
    </w:p>
    <w:p w:rsidR="00C31895" w:rsidRPr="00C31895" w:rsidRDefault="00C31895" w:rsidP="006A7AE1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Triển khai kế hoạch</w:t>
      </w:r>
      <w:r w:rsidRPr="00C31895">
        <w:rPr>
          <w:sz w:val="28"/>
          <w:szCs w:val="28"/>
        </w:rPr>
        <w:t>:</w:t>
      </w:r>
    </w:p>
    <w:p w:rsidR="00C31895" w:rsidRPr="00C31895" w:rsidRDefault="00C31895" w:rsidP="006A7AE1">
      <w:pPr>
        <w:pStyle w:val="NormalWeb"/>
        <w:spacing w:line="276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895">
        <w:rPr>
          <w:sz w:val="28"/>
          <w:szCs w:val="28"/>
        </w:rPr>
        <w:t>Giáo viên chủ nhiệm các lớp triển khai kế hoạch của tỉnh đến học sinh, phổ biến nội dung, thể lệ cuộc thi.</w:t>
      </w:r>
    </w:p>
    <w:p w:rsidR="00C31895" w:rsidRPr="00C31895" w:rsidRDefault="00C31895" w:rsidP="006A7AE1">
      <w:pPr>
        <w:pStyle w:val="NormalWeb"/>
        <w:spacing w:line="276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895">
        <w:rPr>
          <w:sz w:val="28"/>
          <w:szCs w:val="28"/>
        </w:rPr>
        <w:t xml:space="preserve">Giáo viên Ngữ văn phụ trách theo khối có nhiệm vụ </w:t>
      </w:r>
      <w:r>
        <w:rPr>
          <w:sz w:val="28"/>
          <w:szCs w:val="28"/>
        </w:rPr>
        <w:t xml:space="preserve">phối hợp với GVCN, </w:t>
      </w:r>
      <w:r w:rsidRPr="00C31895">
        <w:rPr>
          <w:sz w:val="28"/>
          <w:szCs w:val="28"/>
        </w:rPr>
        <w:t>giám sát, đôn đốc học sinh thực hiện bài thi đúng hạn.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rPr>
          <w:sz w:val="28"/>
          <w:szCs w:val="28"/>
        </w:rPr>
      </w:pPr>
      <w:r w:rsidRPr="00C31895">
        <w:rPr>
          <w:sz w:val="28"/>
          <w:szCs w:val="28"/>
        </w:rPr>
        <w:t>Khối 6: GV Vi Thị Liền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rPr>
          <w:sz w:val="28"/>
          <w:szCs w:val="28"/>
        </w:rPr>
      </w:pPr>
      <w:r w:rsidRPr="00C31895">
        <w:rPr>
          <w:sz w:val="28"/>
          <w:szCs w:val="28"/>
        </w:rPr>
        <w:t>Khối 7: GV Cao Thị Thanh Hoa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rPr>
          <w:sz w:val="28"/>
          <w:szCs w:val="28"/>
        </w:rPr>
      </w:pPr>
      <w:r w:rsidRPr="00C31895">
        <w:rPr>
          <w:sz w:val="28"/>
          <w:szCs w:val="28"/>
        </w:rPr>
        <w:t>Khối 8: GV Cao Thị Tiếp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rPr>
          <w:sz w:val="28"/>
          <w:szCs w:val="28"/>
        </w:rPr>
      </w:pPr>
      <w:r w:rsidRPr="00C31895">
        <w:rPr>
          <w:sz w:val="28"/>
          <w:szCs w:val="28"/>
        </w:rPr>
        <w:t>Khối 9: GV Lê Quang Vũ</w:t>
      </w:r>
    </w:p>
    <w:p w:rsidR="00C31895" w:rsidRPr="00C31895" w:rsidRDefault="00C31895" w:rsidP="006A7AE1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Chỉ tiêu</w:t>
      </w:r>
      <w:r w:rsidRPr="00C31895">
        <w:rPr>
          <w:sz w:val="28"/>
          <w:szCs w:val="28"/>
        </w:rPr>
        <w:t>: Mỗi lớp tham gia tối thiểu 01 bài dự thi đạt chất lượng.</w:t>
      </w:r>
    </w:p>
    <w:p w:rsidR="00C31895" w:rsidRPr="00C31895" w:rsidRDefault="00C31895" w:rsidP="006A7AE1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Thời gian thực hiện</w:t>
      </w:r>
      <w:r w:rsidRPr="00C31895">
        <w:rPr>
          <w:sz w:val="28"/>
          <w:szCs w:val="28"/>
        </w:rPr>
        <w:t>: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 xml:space="preserve">Từ ngày </w:t>
      </w:r>
      <w:r>
        <w:rPr>
          <w:sz w:val="28"/>
          <w:szCs w:val="28"/>
        </w:rPr>
        <w:t>08</w:t>
      </w:r>
      <w:r w:rsidRPr="00C31895">
        <w:rPr>
          <w:sz w:val="28"/>
          <w:szCs w:val="28"/>
        </w:rPr>
        <w:t xml:space="preserve"> tháng 4 năm 2025: Giáo viên chủ nhiệm triển khai kế hoạch đến học sinh.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 xml:space="preserve">Học sinh thực hiện bài thi và nộp cho giáo viên Ngữ văn phụ trách trước ngày </w:t>
      </w:r>
      <w:proofErr w:type="gramStart"/>
      <w:r>
        <w:rPr>
          <w:sz w:val="28"/>
          <w:szCs w:val="28"/>
        </w:rPr>
        <w:t xml:space="preserve">29 </w:t>
      </w:r>
      <w:r w:rsidRPr="00C31895">
        <w:rPr>
          <w:sz w:val="28"/>
          <w:szCs w:val="28"/>
        </w:rPr>
        <w:t xml:space="preserve"> tháng</w:t>
      </w:r>
      <w:proofErr w:type="gramEnd"/>
      <w:r w:rsidRPr="00C31895">
        <w:rPr>
          <w:sz w:val="28"/>
          <w:szCs w:val="28"/>
        </w:rPr>
        <w:t xml:space="preserve"> 4 năm 2025.</w:t>
      </w:r>
    </w:p>
    <w:p w:rsid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 xml:space="preserve">Duyệt cấp trường: </w:t>
      </w:r>
      <w:r>
        <w:rPr>
          <w:sz w:val="28"/>
          <w:szCs w:val="28"/>
        </w:rPr>
        <w:t>Từ 2/5 đến 8/5/2025</w:t>
      </w:r>
      <w:r w:rsidRPr="00C31895">
        <w:rPr>
          <w:sz w:val="28"/>
          <w:szCs w:val="28"/>
        </w:rPr>
        <w:t>.</w:t>
      </w:r>
    </w:p>
    <w:p w:rsidR="00C31895" w:rsidRPr="00C31895" w:rsidRDefault="00C31895" w:rsidP="006A7AE1">
      <w:pPr>
        <w:pStyle w:val="NormalWeb"/>
        <w:numPr>
          <w:ilvl w:val="1"/>
          <w:numId w:val="3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Gửi bài dự thi đạt yêu cầu lên cấp trên theo đúng thời gian quy định.</w:t>
      </w:r>
    </w:p>
    <w:p w:rsidR="00C31895" w:rsidRPr="00C31895" w:rsidRDefault="00C31895" w:rsidP="006A7AE1">
      <w:pPr>
        <w:pStyle w:val="NormalWeb"/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IV. PHÂN CÔNG NHIỆM VỤ</w:t>
      </w:r>
    </w:p>
    <w:p w:rsidR="00C31895" w:rsidRPr="00C31895" w:rsidRDefault="00C31895" w:rsidP="006A7AE1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lastRenderedPageBreak/>
        <w:t>Ban Giám Hiệu</w:t>
      </w:r>
      <w:r w:rsidRPr="00C31895">
        <w:rPr>
          <w:sz w:val="28"/>
          <w:szCs w:val="28"/>
        </w:rPr>
        <w:t>: Chỉ đạo, giám sát chung toàn bộ quá trình triển khai.</w:t>
      </w:r>
    </w:p>
    <w:p w:rsidR="00C31895" w:rsidRPr="00C31895" w:rsidRDefault="00C31895" w:rsidP="006A7AE1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Tổ Ngữ văn</w:t>
      </w:r>
      <w:r w:rsidRPr="00C31895">
        <w:rPr>
          <w:sz w:val="28"/>
          <w:szCs w:val="28"/>
        </w:rPr>
        <w:t>:</w:t>
      </w:r>
    </w:p>
    <w:p w:rsidR="00C31895" w:rsidRPr="00C31895" w:rsidRDefault="00C31895" w:rsidP="006A7AE1">
      <w:pPr>
        <w:pStyle w:val="NormalWeb"/>
        <w:numPr>
          <w:ilvl w:val="1"/>
          <w:numId w:val="4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Hướng dẫn, hỗ trợ học sinh trong quá trình thực hiện bài thi.</w:t>
      </w:r>
    </w:p>
    <w:p w:rsidR="00C31895" w:rsidRPr="00C31895" w:rsidRDefault="00C31895" w:rsidP="006A7AE1">
      <w:pPr>
        <w:pStyle w:val="NormalWeb"/>
        <w:numPr>
          <w:ilvl w:val="1"/>
          <w:numId w:val="4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Chấm bài thi cấp trường, chọn ra các bài xuất sắc gửi dự thi cấp tỉnh.</w:t>
      </w:r>
    </w:p>
    <w:p w:rsidR="00C31895" w:rsidRPr="00C31895" w:rsidRDefault="00C31895" w:rsidP="006A7AE1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Giáo viên chủ nhiệm</w:t>
      </w:r>
      <w:r w:rsidRPr="00C31895">
        <w:rPr>
          <w:sz w:val="28"/>
          <w:szCs w:val="28"/>
        </w:rPr>
        <w:t>:</w:t>
      </w:r>
    </w:p>
    <w:p w:rsidR="00C31895" w:rsidRPr="00C31895" w:rsidRDefault="00C31895" w:rsidP="006A7AE1">
      <w:pPr>
        <w:pStyle w:val="NormalWeb"/>
        <w:numPr>
          <w:ilvl w:val="1"/>
          <w:numId w:val="4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Phổ biến thể lệ, động viên học sinh tham gia.</w:t>
      </w:r>
    </w:p>
    <w:p w:rsidR="00C31895" w:rsidRPr="00C31895" w:rsidRDefault="00C31895" w:rsidP="006A7AE1">
      <w:pPr>
        <w:pStyle w:val="NormalWeb"/>
        <w:numPr>
          <w:ilvl w:val="1"/>
          <w:numId w:val="4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Thu bài thi, nộp cho giáo viên Ngữ văn phụ trách khối.</w:t>
      </w:r>
    </w:p>
    <w:p w:rsidR="00C31895" w:rsidRPr="00C31895" w:rsidRDefault="00C31895" w:rsidP="006A7AE1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Học sinh</w:t>
      </w:r>
      <w:r w:rsidRPr="00C31895">
        <w:rPr>
          <w:sz w:val="28"/>
          <w:szCs w:val="28"/>
        </w:rPr>
        <w:t>: Chủ động tham gia cuộc thi, thực hiện bài thi theo đúng yêu cầu.</w:t>
      </w:r>
    </w:p>
    <w:p w:rsidR="00C31895" w:rsidRPr="00C31895" w:rsidRDefault="00C31895" w:rsidP="006A7AE1">
      <w:pPr>
        <w:pStyle w:val="NormalWeb"/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V. KHEN THƯỞNG VÀ KỶ LUẬT</w:t>
      </w:r>
    </w:p>
    <w:p w:rsidR="00C31895" w:rsidRPr="00C31895" w:rsidRDefault="00C31895" w:rsidP="006A7AE1">
      <w:pPr>
        <w:pStyle w:val="NormalWeb"/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Khen thưởng</w:t>
      </w:r>
      <w:r w:rsidRPr="00C31895">
        <w:rPr>
          <w:sz w:val="28"/>
          <w:szCs w:val="28"/>
        </w:rPr>
        <w:t>:</w:t>
      </w:r>
    </w:p>
    <w:p w:rsidR="00C31895" w:rsidRPr="00C31895" w:rsidRDefault="00C31895" w:rsidP="006A7AE1">
      <w:pPr>
        <w:pStyle w:val="NormalWeb"/>
        <w:numPr>
          <w:ilvl w:val="1"/>
          <w:numId w:val="5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 xml:space="preserve">Học sinh có bài thi đạt giải cấp </w:t>
      </w:r>
      <w:r w:rsidR="006A7AE1">
        <w:rPr>
          <w:sz w:val="28"/>
          <w:szCs w:val="28"/>
        </w:rPr>
        <w:t xml:space="preserve">huyện, </w:t>
      </w:r>
      <w:r w:rsidRPr="00C31895">
        <w:rPr>
          <w:sz w:val="28"/>
          <w:szCs w:val="28"/>
        </w:rPr>
        <w:t>tỉnh được khen thưởng.</w:t>
      </w:r>
    </w:p>
    <w:p w:rsidR="00C31895" w:rsidRPr="00C31895" w:rsidRDefault="00C31895" w:rsidP="006A7AE1">
      <w:pPr>
        <w:pStyle w:val="NormalWeb"/>
        <w:numPr>
          <w:ilvl w:val="1"/>
          <w:numId w:val="5"/>
        </w:numPr>
        <w:tabs>
          <w:tab w:val="clear" w:pos="144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Giáo viên có lớp tham gia tích cực được tuyên dương.</w:t>
      </w:r>
    </w:p>
    <w:p w:rsidR="00C31895" w:rsidRPr="00C31895" w:rsidRDefault="00C31895" w:rsidP="006A7AE1">
      <w:pPr>
        <w:pStyle w:val="NormalWeb"/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Kỷ luật</w:t>
      </w:r>
      <w:r w:rsidRPr="00C31895">
        <w:rPr>
          <w:sz w:val="28"/>
          <w:szCs w:val="28"/>
        </w:rPr>
        <w:t>: Lớp không có bài thi sẽ bị nhắc nhở, đánh giá mức độ hoàn thành nhiệm vụ.</w:t>
      </w:r>
    </w:p>
    <w:p w:rsidR="00C31895" w:rsidRPr="00C31895" w:rsidRDefault="00C31895" w:rsidP="006A7AE1">
      <w:pPr>
        <w:pStyle w:val="NormalWeb"/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rStyle w:val="Strong"/>
          <w:sz w:val="28"/>
          <w:szCs w:val="28"/>
        </w:rPr>
        <w:t>VI. TỔ CHỨC THỰC HIỆN</w:t>
      </w:r>
    </w:p>
    <w:p w:rsidR="00C31895" w:rsidRPr="00C31895" w:rsidRDefault="00C31895" w:rsidP="006A7AE1">
      <w:pPr>
        <w:pStyle w:val="NormalWeb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Kế hoạch này có hiệu lực từ ngày ban hành.</w:t>
      </w:r>
    </w:p>
    <w:p w:rsidR="00C31895" w:rsidRDefault="00C31895" w:rsidP="006A7AE1">
      <w:pPr>
        <w:pStyle w:val="NormalWeb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31895">
        <w:rPr>
          <w:sz w:val="28"/>
          <w:szCs w:val="28"/>
        </w:rPr>
        <w:t>Đề nghị toàn thể giáo viên và học sinh nghiêm túc thực hiện để đạt hiệu quả cao nhất.</w:t>
      </w:r>
    </w:p>
    <w:p w:rsidR="006A7AE1" w:rsidRPr="006A7AE1" w:rsidRDefault="006A7AE1" w:rsidP="006A7AE1">
      <w:pPr>
        <w:pStyle w:val="NormalWeb"/>
        <w:spacing w:line="276" w:lineRule="auto"/>
        <w:ind w:firstLine="5040"/>
        <w:contextualSpacing/>
        <w:jc w:val="center"/>
        <w:rPr>
          <w:b/>
          <w:sz w:val="28"/>
          <w:szCs w:val="28"/>
        </w:rPr>
      </w:pPr>
      <w:r w:rsidRPr="006A7AE1">
        <w:rPr>
          <w:b/>
          <w:sz w:val="28"/>
          <w:szCs w:val="28"/>
        </w:rPr>
        <w:t>KT. HIỆU TRƯỞNG</w:t>
      </w:r>
    </w:p>
    <w:p w:rsidR="006A7AE1" w:rsidRPr="006A7AE1" w:rsidRDefault="006A7AE1" w:rsidP="006A7AE1">
      <w:pPr>
        <w:pStyle w:val="NormalWeb"/>
        <w:spacing w:line="276" w:lineRule="auto"/>
        <w:ind w:firstLine="5040"/>
        <w:contextualSpacing/>
        <w:jc w:val="center"/>
        <w:rPr>
          <w:b/>
          <w:sz w:val="28"/>
          <w:szCs w:val="28"/>
        </w:rPr>
      </w:pPr>
      <w:r w:rsidRPr="006A7AE1">
        <w:rPr>
          <w:b/>
          <w:sz w:val="28"/>
          <w:szCs w:val="28"/>
        </w:rPr>
        <w:t>PHÓ HIỆU TRƯỞNG</w:t>
      </w:r>
    </w:p>
    <w:p w:rsidR="006A7AE1" w:rsidRPr="006A7AE1" w:rsidRDefault="006A7AE1" w:rsidP="006A7AE1">
      <w:pPr>
        <w:pStyle w:val="NormalWeb"/>
        <w:ind w:firstLine="5040"/>
        <w:jc w:val="center"/>
        <w:rPr>
          <w:b/>
          <w:sz w:val="28"/>
          <w:szCs w:val="28"/>
        </w:rPr>
      </w:pPr>
    </w:p>
    <w:p w:rsidR="006A7AE1" w:rsidRPr="006A7AE1" w:rsidRDefault="006A7AE1" w:rsidP="006A7AE1">
      <w:pPr>
        <w:pStyle w:val="NormalWeb"/>
        <w:ind w:firstLine="5040"/>
        <w:jc w:val="center"/>
        <w:rPr>
          <w:b/>
          <w:sz w:val="28"/>
          <w:szCs w:val="28"/>
        </w:rPr>
      </w:pPr>
    </w:p>
    <w:p w:rsidR="00F81846" w:rsidRPr="006A7AE1" w:rsidRDefault="006A7AE1" w:rsidP="006A7AE1">
      <w:pPr>
        <w:pStyle w:val="NormalWeb"/>
        <w:ind w:firstLine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Nguyễ</w:t>
      </w:r>
      <w:r w:rsidRPr="006A7AE1">
        <w:rPr>
          <w:b/>
          <w:sz w:val="28"/>
          <w:szCs w:val="28"/>
        </w:rPr>
        <w:t>n Hào</w:t>
      </w:r>
    </w:p>
    <w:sectPr w:rsidR="00F81846" w:rsidRPr="006A7AE1" w:rsidSect="006A7AE1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F06"/>
    <w:multiLevelType w:val="multilevel"/>
    <w:tmpl w:val="FF5A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6D14"/>
    <w:multiLevelType w:val="multilevel"/>
    <w:tmpl w:val="B822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732B5"/>
    <w:multiLevelType w:val="multilevel"/>
    <w:tmpl w:val="31D6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C582A"/>
    <w:multiLevelType w:val="multilevel"/>
    <w:tmpl w:val="108E9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33F93"/>
    <w:multiLevelType w:val="multilevel"/>
    <w:tmpl w:val="74D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B775F"/>
    <w:multiLevelType w:val="multilevel"/>
    <w:tmpl w:val="B72A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75760"/>
    <w:multiLevelType w:val="multilevel"/>
    <w:tmpl w:val="AB82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95"/>
    <w:rsid w:val="00575DDC"/>
    <w:rsid w:val="006A7AE1"/>
    <w:rsid w:val="007D20ED"/>
    <w:rsid w:val="00C31895"/>
    <w:rsid w:val="00F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2867"/>
  <w15:chartTrackingRefBased/>
  <w15:docId w15:val="{E0457949-8F0A-426F-9061-9723FB59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188">
          <w:marLeft w:val="-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2025-04-07T08:00:00Z</dcterms:created>
  <dcterms:modified xsi:type="dcterms:W3CDTF">2025-04-07T08:00:00Z</dcterms:modified>
</cp:coreProperties>
</file>