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1" w:type="dxa"/>
        <w:jc w:val="center"/>
        <w:tblCellMar>
          <w:top w:w="15" w:type="dxa"/>
          <w:left w:w="15" w:type="dxa"/>
          <w:bottom w:w="15" w:type="dxa"/>
          <w:right w:w="15" w:type="dxa"/>
        </w:tblCellMar>
        <w:tblLook w:val="04A0" w:firstRow="1" w:lastRow="0" w:firstColumn="1" w:lastColumn="0" w:noHBand="0" w:noVBand="1"/>
      </w:tblPr>
      <w:tblGrid>
        <w:gridCol w:w="4253"/>
        <w:gridCol w:w="6188"/>
      </w:tblGrid>
      <w:tr w:rsidR="0050666B" w:rsidRPr="0050666B" w14:paraId="21FDC55D" w14:textId="77777777" w:rsidTr="00DF5B74">
        <w:trPr>
          <w:jc w:val="center"/>
        </w:trPr>
        <w:tc>
          <w:tcPr>
            <w:tcW w:w="4253" w:type="dxa"/>
            <w:tcMar>
              <w:top w:w="0" w:type="dxa"/>
              <w:left w:w="108" w:type="dxa"/>
              <w:bottom w:w="0" w:type="dxa"/>
              <w:right w:w="108" w:type="dxa"/>
            </w:tcMar>
            <w:hideMark/>
          </w:tcPr>
          <w:p w14:paraId="027A7EDF" w14:textId="77777777" w:rsidR="0050666B" w:rsidRPr="0050666B" w:rsidRDefault="0050666B" w:rsidP="003B74D6">
            <w:pPr>
              <w:spacing w:after="0" w:line="276" w:lineRule="auto"/>
              <w:contextualSpacing/>
              <w:jc w:val="center"/>
              <w:rPr>
                <w:rFonts w:cs="Times New Roman"/>
                <w:sz w:val="26"/>
                <w:szCs w:val="26"/>
              </w:rPr>
            </w:pPr>
            <w:r w:rsidRPr="0050666B">
              <w:rPr>
                <w:rFonts w:cs="Times New Roman"/>
                <w:sz w:val="26"/>
                <w:szCs w:val="26"/>
              </w:rPr>
              <w:t>UBND XÃ CƯ JÚT</w:t>
            </w:r>
          </w:p>
          <w:p w14:paraId="3061DFB1" w14:textId="77777777" w:rsidR="0050666B" w:rsidRPr="0050666B" w:rsidRDefault="0050666B" w:rsidP="003B74D6">
            <w:pPr>
              <w:spacing w:after="0" w:line="276" w:lineRule="auto"/>
              <w:ind w:left="-110"/>
              <w:contextualSpacing/>
              <w:jc w:val="center"/>
              <w:rPr>
                <w:rFonts w:cs="Times New Roman"/>
                <w:sz w:val="26"/>
                <w:szCs w:val="26"/>
              </w:rPr>
            </w:pPr>
            <w:r w:rsidRPr="0050666B">
              <w:rPr>
                <w:rFonts w:cs="Times New Roman"/>
                <w:b/>
                <w:bCs/>
                <w:sz w:val="26"/>
                <w:szCs w:val="26"/>
              </w:rPr>
              <w:t>TRƯỜ</w:t>
            </w:r>
            <w:r w:rsidRPr="0050666B">
              <w:rPr>
                <w:rFonts w:cs="Times New Roman"/>
                <w:b/>
                <w:bCs/>
                <w:sz w:val="26"/>
                <w:szCs w:val="26"/>
                <w:u w:val="single"/>
              </w:rPr>
              <w:t>NG THCS NGUYỄN</w:t>
            </w:r>
            <w:r w:rsidRPr="0050666B">
              <w:rPr>
                <w:rFonts w:cs="Times New Roman"/>
                <w:b/>
                <w:bCs/>
                <w:sz w:val="26"/>
                <w:szCs w:val="26"/>
              </w:rPr>
              <w:t xml:space="preserve"> TRÃI</w:t>
            </w:r>
          </w:p>
        </w:tc>
        <w:tc>
          <w:tcPr>
            <w:tcW w:w="0" w:type="auto"/>
            <w:tcMar>
              <w:top w:w="0" w:type="dxa"/>
              <w:left w:w="108" w:type="dxa"/>
              <w:bottom w:w="0" w:type="dxa"/>
              <w:right w:w="108" w:type="dxa"/>
            </w:tcMar>
            <w:hideMark/>
          </w:tcPr>
          <w:p w14:paraId="35CF695D" w14:textId="77777777" w:rsidR="0050666B" w:rsidRDefault="0050666B" w:rsidP="003B74D6">
            <w:pPr>
              <w:spacing w:after="0" w:line="276" w:lineRule="auto"/>
              <w:contextualSpacing/>
              <w:jc w:val="center"/>
              <w:rPr>
                <w:rFonts w:cs="Times New Roman"/>
                <w:sz w:val="26"/>
                <w:szCs w:val="26"/>
              </w:rPr>
            </w:pPr>
            <w:r w:rsidRPr="0050666B">
              <w:rPr>
                <w:rFonts w:cs="Times New Roman"/>
                <w:b/>
                <w:bCs/>
                <w:sz w:val="26"/>
                <w:szCs w:val="26"/>
              </w:rPr>
              <w:t>CỘNG HÒA XÃ HỘI CHỦ NGHĨA VIỆT NAM</w:t>
            </w:r>
          </w:p>
          <w:p w14:paraId="7109DA04" w14:textId="77777777" w:rsidR="0050666B" w:rsidRPr="0050666B" w:rsidRDefault="0050666B" w:rsidP="003B74D6">
            <w:pPr>
              <w:spacing w:after="0" w:line="276" w:lineRule="auto"/>
              <w:contextualSpacing/>
              <w:jc w:val="center"/>
              <w:rPr>
                <w:rFonts w:cs="Times New Roman"/>
                <w:sz w:val="26"/>
                <w:szCs w:val="26"/>
              </w:rPr>
            </w:pPr>
            <w:r w:rsidRPr="0050666B">
              <w:rPr>
                <w:rFonts w:cs="Times New Roman"/>
                <w:b/>
                <w:bCs/>
                <w:sz w:val="26"/>
                <w:szCs w:val="26"/>
                <w:u w:val="single"/>
              </w:rPr>
              <w:t>Độc lập - Tự do - Hạnh phúc</w:t>
            </w:r>
          </w:p>
        </w:tc>
      </w:tr>
    </w:tbl>
    <w:p w14:paraId="1F8948A5" w14:textId="77777777" w:rsidR="0050666B" w:rsidRPr="0050666B" w:rsidRDefault="0050666B" w:rsidP="003B74D6">
      <w:pPr>
        <w:spacing w:after="0" w:line="276" w:lineRule="auto"/>
        <w:contextualSpacing/>
        <w:jc w:val="both"/>
        <w:rPr>
          <w:rFonts w:cs="Times New Roman"/>
          <w:szCs w:val="28"/>
        </w:rPr>
      </w:pPr>
    </w:p>
    <w:p w14:paraId="5BF18EBD" w14:textId="1EF0B348" w:rsidR="0050666B" w:rsidRPr="00A46079" w:rsidRDefault="0050666B" w:rsidP="003B74D6">
      <w:pPr>
        <w:spacing w:after="0" w:line="276" w:lineRule="auto"/>
        <w:ind w:left="5040"/>
        <w:contextualSpacing/>
        <w:jc w:val="both"/>
        <w:rPr>
          <w:rFonts w:cs="Times New Roman"/>
          <w:i/>
          <w:iCs/>
          <w:szCs w:val="28"/>
        </w:rPr>
      </w:pPr>
      <w:r w:rsidRPr="0050666B">
        <w:rPr>
          <w:rFonts w:cs="Times New Roman"/>
          <w:i/>
          <w:iCs/>
          <w:szCs w:val="28"/>
        </w:rPr>
        <w:t xml:space="preserve">Cư Jút, ngày </w:t>
      </w:r>
      <w:r>
        <w:rPr>
          <w:rFonts w:cs="Times New Roman"/>
          <w:i/>
          <w:iCs/>
          <w:szCs w:val="28"/>
        </w:rPr>
        <w:t>01</w:t>
      </w:r>
      <w:r w:rsidRPr="0050666B">
        <w:rPr>
          <w:rFonts w:cs="Times New Roman"/>
          <w:i/>
          <w:iCs/>
          <w:szCs w:val="28"/>
        </w:rPr>
        <w:t xml:space="preserve"> tháng </w:t>
      </w:r>
      <w:r w:rsidR="008E52E8">
        <w:rPr>
          <w:rFonts w:cs="Times New Roman"/>
          <w:i/>
          <w:iCs/>
          <w:szCs w:val="28"/>
        </w:rPr>
        <w:t>12</w:t>
      </w:r>
      <w:r w:rsidRPr="0050666B">
        <w:rPr>
          <w:rFonts w:cs="Times New Roman"/>
          <w:i/>
          <w:iCs/>
          <w:szCs w:val="28"/>
        </w:rPr>
        <w:t xml:space="preserve"> năm 2025</w:t>
      </w:r>
    </w:p>
    <w:p w14:paraId="5CFDD022" w14:textId="77777777" w:rsidR="0050666B" w:rsidRPr="0050666B" w:rsidRDefault="0050666B" w:rsidP="003B74D6">
      <w:pPr>
        <w:spacing w:after="0" w:line="276" w:lineRule="auto"/>
        <w:contextualSpacing/>
        <w:jc w:val="both"/>
        <w:rPr>
          <w:rFonts w:cs="Times New Roman"/>
          <w:szCs w:val="28"/>
        </w:rPr>
      </w:pPr>
    </w:p>
    <w:p w14:paraId="1026A2A3" w14:textId="0C535562" w:rsidR="0050666B" w:rsidRPr="0050666B" w:rsidRDefault="0050666B" w:rsidP="003B74D6">
      <w:pPr>
        <w:spacing w:after="0" w:line="276" w:lineRule="auto"/>
        <w:contextualSpacing/>
        <w:jc w:val="center"/>
        <w:rPr>
          <w:rFonts w:cs="Times New Roman"/>
          <w:b/>
          <w:bCs/>
          <w:szCs w:val="28"/>
        </w:rPr>
      </w:pPr>
      <w:r w:rsidRPr="0050666B">
        <w:rPr>
          <w:rFonts w:cs="Times New Roman"/>
          <w:b/>
          <w:bCs/>
          <w:szCs w:val="28"/>
        </w:rPr>
        <w:t>KẾ HOẠCH CÔNG TÁC CHUYÊN MÔN THÁNG 1</w:t>
      </w:r>
      <w:r w:rsidR="008E52E8">
        <w:rPr>
          <w:rFonts w:cs="Times New Roman"/>
          <w:b/>
          <w:bCs/>
          <w:szCs w:val="28"/>
        </w:rPr>
        <w:t>2</w:t>
      </w:r>
      <w:r w:rsidRPr="0050666B">
        <w:rPr>
          <w:rFonts w:cs="Times New Roman"/>
          <w:b/>
          <w:bCs/>
          <w:szCs w:val="28"/>
        </w:rPr>
        <w:t>/2025</w:t>
      </w:r>
    </w:p>
    <w:p w14:paraId="353A0B7A" w14:textId="77777777" w:rsidR="0050666B" w:rsidRDefault="0050666B" w:rsidP="003B74D6">
      <w:pPr>
        <w:spacing w:after="0" w:line="276" w:lineRule="auto"/>
        <w:contextualSpacing/>
        <w:jc w:val="center"/>
        <w:rPr>
          <w:rFonts w:cs="Times New Roman"/>
          <w:b/>
          <w:bCs/>
          <w:szCs w:val="28"/>
        </w:rPr>
      </w:pPr>
      <w:r w:rsidRPr="0050666B">
        <w:rPr>
          <w:rFonts w:cs="Times New Roman"/>
          <w:b/>
          <w:bCs/>
          <w:szCs w:val="28"/>
        </w:rPr>
        <w:t>Năm học 2025 – 2026</w:t>
      </w:r>
    </w:p>
    <w:p w14:paraId="404EE7BF" w14:textId="587BC725" w:rsidR="00DC34A0" w:rsidRPr="00906BD1" w:rsidRDefault="00DC34A0" w:rsidP="003B74D6">
      <w:pPr>
        <w:spacing w:after="0" w:line="276" w:lineRule="auto"/>
        <w:contextualSpacing/>
        <w:jc w:val="center"/>
        <w:rPr>
          <w:rFonts w:cs="Times New Roman"/>
          <w:bCs/>
          <w:i/>
          <w:szCs w:val="28"/>
        </w:rPr>
      </w:pPr>
      <w:r w:rsidRPr="00906BD1">
        <w:rPr>
          <w:rFonts w:cs="Times New Roman"/>
          <w:bCs/>
          <w:i/>
          <w:szCs w:val="28"/>
        </w:rPr>
        <w:t xml:space="preserve">Chủ đề: Thi đua lập thành tích chào mừng ngày thành lập Quân đội nhân dân </w:t>
      </w:r>
      <w:r w:rsidR="00906BD1" w:rsidRPr="00906BD1">
        <w:rPr>
          <w:rFonts w:cs="Times New Roman"/>
          <w:bCs/>
          <w:i/>
          <w:szCs w:val="28"/>
        </w:rPr>
        <w:t xml:space="preserve">Việt </w:t>
      </w:r>
      <w:r w:rsidRPr="00906BD1">
        <w:rPr>
          <w:rFonts w:cs="Times New Roman"/>
          <w:bCs/>
          <w:i/>
          <w:szCs w:val="28"/>
        </w:rPr>
        <w:t>Nam 22/12</w:t>
      </w:r>
    </w:p>
    <w:p w14:paraId="0ED70D02" w14:textId="77777777" w:rsidR="0050666B" w:rsidRPr="00906BD1" w:rsidRDefault="0050666B" w:rsidP="003B74D6">
      <w:pPr>
        <w:spacing w:after="0" w:line="276" w:lineRule="auto"/>
        <w:contextualSpacing/>
        <w:jc w:val="both"/>
        <w:rPr>
          <w:rFonts w:cs="Times New Roman"/>
          <w:bCs/>
          <w:szCs w:val="28"/>
        </w:rPr>
      </w:pPr>
    </w:p>
    <w:p w14:paraId="6B1AB65A" w14:textId="22BE269F" w:rsidR="0050666B" w:rsidRPr="0050666B" w:rsidRDefault="0050666B" w:rsidP="001F5CAF">
      <w:pPr>
        <w:spacing w:after="0" w:line="276" w:lineRule="auto"/>
        <w:ind w:firstLine="567"/>
        <w:contextualSpacing/>
        <w:jc w:val="both"/>
        <w:rPr>
          <w:rFonts w:cs="Times New Roman"/>
          <w:szCs w:val="28"/>
        </w:rPr>
      </w:pPr>
      <w:r w:rsidRPr="0050666B">
        <w:rPr>
          <w:rFonts w:cs="Times New Roman"/>
          <w:b/>
          <w:bCs/>
          <w:szCs w:val="28"/>
        </w:rPr>
        <w:t>A. ĐÁNH GIÁ CÔNG TÁC CHUYÊN MÔN THÁNG 1</w:t>
      </w:r>
      <w:r w:rsidR="008E52E8">
        <w:rPr>
          <w:rFonts w:cs="Times New Roman"/>
          <w:b/>
          <w:bCs/>
          <w:szCs w:val="28"/>
        </w:rPr>
        <w:t>1</w:t>
      </w:r>
    </w:p>
    <w:p w14:paraId="7AD29679" w14:textId="77777777" w:rsidR="0050666B" w:rsidRPr="0050666B" w:rsidRDefault="0050666B" w:rsidP="001F5CAF">
      <w:pPr>
        <w:spacing w:after="0" w:line="276" w:lineRule="auto"/>
        <w:ind w:firstLine="567"/>
        <w:contextualSpacing/>
        <w:jc w:val="both"/>
        <w:rPr>
          <w:rFonts w:cs="Times New Roman"/>
          <w:b/>
          <w:bCs/>
          <w:szCs w:val="28"/>
        </w:rPr>
      </w:pPr>
      <w:r w:rsidRPr="0050666B">
        <w:rPr>
          <w:rFonts w:cs="Times New Roman"/>
          <w:b/>
          <w:bCs/>
          <w:szCs w:val="28"/>
        </w:rPr>
        <w:t>I. Tư tưởng chính trị:</w:t>
      </w:r>
    </w:p>
    <w:p w14:paraId="6AB778AE" w14:textId="3FDD929B" w:rsidR="008E52E8" w:rsidRDefault="008E52E8" w:rsidP="001F5CAF">
      <w:pPr>
        <w:spacing w:after="0" w:line="276" w:lineRule="auto"/>
        <w:ind w:firstLine="567"/>
        <w:contextualSpacing/>
        <w:jc w:val="both"/>
        <w:rPr>
          <w:rFonts w:cs="Times New Roman"/>
          <w:szCs w:val="28"/>
        </w:rPr>
      </w:pPr>
      <w:r w:rsidRPr="008E52E8">
        <w:rPr>
          <w:rFonts w:cs="Times New Roman"/>
          <w:szCs w:val="28"/>
        </w:rPr>
        <w:t xml:space="preserve">Đội ngũ giáo viên ổn định tư tưởng, hoàn thành </w:t>
      </w:r>
      <w:r>
        <w:rPr>
          <w:rFonts w:cs="Times New Roman"/>
          <w:szCs w:val="28"/>
        </w:rPr>
        <w:t xml:space="preserve">tương đối </w:t>
      </w:r>
      <w:r w:rsidRPr="008E52E8">
        <w:rPr>
          <w:rFonts w:cs="Times New Roman"/>
          <w:szCs w:val="28"/>
        </w:rPr>
        <w:t xml:space="preserve">tốt nhiệm vụ chuyên môn. </w:t>
      </w:r>
      <w:r w:rsidR="00135944" w:rsidRPr="00135944">
        <w:rPr>
          <w:rFonts w:cs="Times New Roman"/>
          <w:szCs w:val="28"/>
        </w:rPr>
        <w:t>Giữ gìn đạo đức trong sáng của người giáo viên, GVCN</w:t>
      </w:r>
      <w:r w:rsidRPr="008E52E8">
        <w:rPr>
          <w:rFonts w:cs="Times New Roman"/>
          <w:szCs w:val="28"/>
        </w:rPr>
        <w:t xml:space="preserve"> bám sát lớp, giáo dục đạo đức học sinh. Đồng thời, phát huy tinh thần trách nhiệm cá nhân, tham gia sôi nổi các hoạt động thi đua lập thành tích chào mừng </w:t>
      </w:r>
      <w:r w:rsidR="001F5CAF">
        <w:rPr>
          <w:rFonts w:cs="Times New Roman"/>
          <w:szCs w:val="28"/>
        </w:rPr>
        <w:t>N</w:t>
      </w:r>
      <w:r w:rsidRPr="008E52E8">
        <w:rPr>
          <w:rFonts w:cs="Times New Roman"/>
          <w:szCs w:val="28"/>
        </w:rPr>
        <w:t xml:space="preserve">gày </w:t>
      </w:r>
      <w:r w:rsidR="00135944">
        <w:rPr>
          <w:rFonts w:cs="Times New Roman"/>
          <w:szCs w:val="28"/>
        </w:rPr>
        <w:t xml:space="preserve">nhà giáo Việt Nam </w:t>
      </w:r>
      <w:r w:rsidRPr="008E52E8">
        <w:rPr>
          <w:rFonts w:cs="Times New Roman"/>
          <w:szCs w:val="28"/>
        </w:rPr>
        <w:t>20/11.</w:t>
      </w:r>
    </w:p>
    <w:p w14:paraId="66EB91FC" w14:textId="7EB79A98" w:rsidR="0050666B" w:rsidRPr="0050666B" w:rsidRDefault="0050666B" w:rsidP="001F5CAF">
      <w:pPr>
        <w:spacing w:after="0" w:line="276" w:lineRule="auto"/>
        <w:ind w:firstLine="567"/>
        <w:contextualSpacing/>
        <w:jc w:val="both"/>
        <w:rPr>
          <w:rFonts w:cs="Times New Roman"/>
          <w:b/>
          <w:bCs/>
          <w:szCs w:val="28"/>
        </w:rPr>
      </w:pPr>
      <w:r w:rsidRPr="0050666B">
        <w:rPr>
          <w:rFonts w:cs="Times New Roman"/>
          <w:b/>
          <w:bCs/>
          <w:szCs w:val="28"/>
        </w:rPr>
        <w:t>II. Công tác chuyên môn:</w:t>
      </w:r>
    </w:p>
    <w:p w14:paraId="764C5612" w14:textId="77777777" w:rsidR="0050666B" w:rsidRPr="0050666B" w:rsidRDefault="0050666B" w:rsidP="001F5CAF">
      <w:pPr>
        <w:spacing w:after="0" w:line="276" w:lineRule="auto"/>
        <w:ind w:firstLine="567"/>
        <w:contextualSpacing/>
        <w:jc w:val="both"/>
        <w:rPr>
          <w:rFonts w:cs="Times New Roman"/>
          <w:b/>
          <w:bCs/>
          <w:szCs w:val="28"/>
        </w:rPr>
      </w:pPr>
      <w:r w:rsidRPr="0050666B">
        <w:rPr>
          <w:rFonts w:cs="Times New Roman"/>
          <w:b/>
          <w:bCs/>
          <w:szCs w:val="28"/>
        </w:rPr>
        <w:t>1. Ưu điểm:</w:t>
      </w:r>
    </w:p>
    <w:p w14:paraId="698EF576" w14:textId="77777777" w:rsidR="00D73842" w:rsidRDefault="00D73842" w:rsidP="001F5CAF">
      <w:pPr>
        <w:spacing w:after="0" w:line="276" w:lineRule="auto"/>
        <w:ind w:firstLine="567"/>
        <w:contextualSpacing/>
        <w:jc w:val="both"/>
        <w:rPr>
          <w:rFonts w:cs="Times New Roman"/>
          <w:b/>
          <w:bCs/>
          <w:szCs w:val="28"/>
        </w:rPr>
      </w:pPr>
      <w:r w:rsidRPr="0050666B">
        <w:rPr>
          <w:rFonts w:cs="Times New Roman"/>
          <w:b/>
          <w:bCs/>
          <w:szCs w:val="28"/>
        </w:rPr>
        <w:t xml:space="preserve">+ </w:t>
      </w:r>
      <w:r w:rsidR="0050666B" w:rsidRPr="00D73842">
        <w:rPr>
          <w:rFonts w:cs="Times New Roman"/>
          <w:b/>
          <w:bCs/>
          <w:szCs w:val="28"/>
        </w:rPr>
        <w:t xml:space="preserve">Công </w:t>
      </w:r>
      <w:r w:rsidRPr="00D73842">
        <w:rPr>
          <w:rFonts w:cs="Times New Roman"/>
          <w:b/>
          <w:bCs/>
          <w:szCs w:val="28"/>
        </w:rPr>
        <w:t>tác giảng dạy:</w:t>
      </w:r>
    </w:p>
    <w:p w14:paraId="2C6B92B3" w14:textId="04A1D98C" w:rsidR="00D73842" w:rsidRPr="0050666B" w:rsidRDefault="00A52FBB" w:rsidP="001F5CAF">
      <w:pPr>
        <w:pStyle w:val="ListParagraph"/>
        <w:spacing w:after="0" w:line="276" w:lineRule="auto"/>
        <w:ind w:left="0" w:firstLine="567"/>
        <w:jc w:val="both"/>
        <w:rPr>
          <w:rFonts w:cs="Times New Roman"/>
          <w:szCs w:val="28"/>
        </w:rPr>
      </w:pPr>
      <w:r w:rsidRPr="0050666B">
        <w:rPr>
          <w:rFonts w:cs="Times New Roman"/>
          <w:szCs w:val="28"/>
        </w:rPr>
        <w:t>- Thực hiện chuyên môn từ tuần 9 đến tuần 12</w:t>
      </w:r>
      <w:r>
        <w:rPr>
          <w:rFonts w:cs="Times New Roman"/>
          <w:szCs w:val="28"/>
        </w:rPr>
        <w:t xml:space="preserve"> </w:t>
      </w:r>
      <w:r w:rsidR="00D73842" w:rsidRPr="00D73842">
        <w:rPr>
          <w:rFonts w:cs="Times New Roman"/>
          <w:szCs w:val="28"/>
        </w:rPr>
        <w:t xml:space="preserve">nghiêm túc </w:t>
      </w:r>
      <w:r w:rsidR="001F5CAF">
        <w:rPr>
          <w:rFonts w:cs="Times New Roman"/>
          <w:szCs w:val="28"/>
        </w:rPr>
        <w:t>theo t</w:t>
      </w:r>
      <w:r w:rsidR="00D73842" w:rsidRPr="00D73842">
        <w:rPr>
          <w:rFonts w:cs="Times New Roman"/>
          <w:szCs w:val="28"/>
        </w:rPr>
        <w:t>hời khóa biểu và đảm bảo giờ giấc được duy trì ổn định qua các tuần</w:t>
      </w:r>
      <w:r w:rsidR="00D73842" w:rsidRPr="0050666B">
        <w:rPr>
          <w:rFonts w:cs="Times New Roman"/>
          <w:szCs w:val="28"/>
        </w:rPr>
        <w:t xml:space="preserve"> dạy và học.</w:t>
      </w:r>
    </w:p>
    <w:p w14:paraId="35E7A6E8" w14:textId="502392E2" w:rsidR="002D69E7" w:rsidRDefault="002D69E7" w:rsidP="001F5CAF">
      <w:pPr>
        <w:spacing w:after="0" w:line="276" w:lineRule="auto"/>
        <w:ind w:firstLine="567"/>
        <w:contextualSpacing/>
        <w:jc w:val="both"/>
        <w:rPr>
          <w:rFonts w:cs="Times New Roman"/>
          <w:szCs w:val="28"/>
        </w:rPr>
      </w:pPr>
      <w:r w:rsidRPr="0050666B">
        <w:rPr>
          <w:rFonts w:cs="Times New Roman"/>
          <w:szCs w:val="28"/>
        </w:rPr>
        <w:t xml:space="preserve">- </w:t>
      </w:r>
      <w:r w:rsidR="00A94387" w:rsidRPr="0050666B">
        <w:rPr>
          <w:rFonts w:cs="Times New Roman"/>
          <w:szCs w:val="28"/>
        </w:rPr>
        <w:t>GVBM đã t</w:t>
      </w:r>
      <w:r w:rsidRPr="0050666B">
        <w:rPr>
          <w:rFonts w:cs="Times New Roman"/>
          <w:szCs w:val="28"/>
        </w:rPr>
        <w:t xml:space="preserve">ổ chức kiểm tra giữa học kỳ </w:t>
      </w:r>
      <w:r w:rsidR="00135944">
        <w:rPr>
          <w:rFonts w:cs="Times New Roman"/>
          <w:szCs w:val="28"/>
        </w:rPr>
        <w:t xml:space="preserve">I nghiêm túc </w:t>
      </w:r>
      <w:r w:rsidRPr="0050666B">
        <w:rPr>
          <w:rFonts w:cs="Times New Roman"/>
          <w:szCs w:val="28"/>
        </w:rPr>
        <w:t>theo KH</w:t>
      </w:r>
      <w:r w:rsidR="00135944">
        <w:rPr>
          <w:rFonts w:cs="Times New Roman"/>
          <w:szCs w:val="28"/>
        </w:rPr>
        <w:t>DH</w:t>
      </w:r>
      <w:r w:rsidR="001F5CAF">
        <w:rPr>
          <w:rFonts w:cs="Times New Roman"/>
          <w:szCs w:val="28"/>
        </w:rPr>
        <w:t>.</w:t>
      </w:r>
    </w:p>
    <w:p w14:paraId="191FA116" w14:textId="5FA56548" w:rsidR="00A46079" w:rsidRPr="00A46079" w:rsidRDefault="00A46079" w:rsidP="001F5CAF">
      <w:pPr>
        <w:spacing w:after="0" w:line="276" w:lineRule="auto"/>
        <w:ind w:firstLine="567"/>
        <w:contextualSpacing/>
        <w:jc w:val="both"/>
      </w:pPr>
      <w:r>
        <w:t xml:space="preserve">- Đồng chí Tuấn tập huấn </w:t>
      </w:r>
      <w:r w:rsidR="001F5CAF">
        <w:t>tích hợp</w:t>
      </w:r>
      <w:r>
        <w:t xml:space="preserve"> năng lực số vào các các phục lục 1,2,3,4 với tinh thần nghiêm túc và trách nhiệm.</w:t>
      </w:r>
    </w:p>
    <w:p w14:paraId="12FAEFDF" w14:textId="0811A227" w:rsidR="00D73842" w:rsidRDefault="00D73842" w:rsidP="001F5CAF">
      <w:pPr>
        <w:spacing w:after="0" w:line="276" w:lineRule="auto"/>
        <w:ind w:firstLine="567"/>
        <w:contextualSpacing/>
        <w:jc w:val="both"/>
        <w:rPr>
          <w:rFonts w:cs="Times New Roman"/>
          <w:szCs w:val="28"/>
        </w:rPr>
      </w:pPr>
      <w:r w:rsidRPr="0050666B">
        <w:rPr>
          <w:rFonts w:cs="Times New Roman"/>
          <w:b/>
          <w:bCs/>
          <w:szCs w:val="28"/>
        </w:rPr>
        <w:t xml:space="preserve">- </w:t>
      </w:r>
      <w:r w:rsidRPr="00D73842">
        <w:rPr>
          <w:rFonts w:cs="Times New Roman"/>
          <w:szCs w:val="28"/>
        </w:rPr>
        <w:t xml:space="preserve">Các tổ </w:t>
      </w:r>
      <w:r w:rsidRPr="0050666B">
        <w:rPr>
          <w:rFonts w:cs="Times New Roman"/>
          <w:szCs w:val="28"/>
        </w:rPr>
        <w:t xml:space="preserve">chuyên môn </w:t>
      </w:r>
      <w:r w:rsidRPr="00D73842">
        <w:rPr>
          <w:rFonts w:cs="Times New Roman"/>
          <w:szCs w:val="28"/>
        </w:rPr>
        <w:t xml:space="preserve">đã </w:t>
      </w:r>
      <w:r w:rsidR="00A46079">
        <w:t>phân công dạy thay, quản lý lớp cho GV và CBQL đi tập huấn, họp chi bộ</w:t>
      </w:r>
      <w:r w:rsidR="001F5CAF">
        <w:t>;</w:t>
      </w:r>
      <w:r w:rsidR="00A46079">
        <w:t xml:space="preserve"> </w:t>
      </w:r>
      <w:r w:rsidRPr="0050666B">
        <w:rPr>
          <w:rFonts w:cs="Times New Roman"/>
          <w:szCs w:val="28"/>
        </w:rPr>
        <w:t>tổ chức</w:t>
      </w:r>
      <w:r w:rsidRPr="00D73842">
        <w:rPr>
          <w:rFonts w:cs="Times New Roman"/>
          <w:szCs w:val="28"/>
        </w:rPr>
        <w:t xml:space="preserve"> sinh hoạt </w:t>
      </w:r>
      <w:r w:rsidRPr="0050666B">
        <w:rPr>
          <w:rFonts w:cs="Times New Roman"/>
          <w:szCs w:val="28"/>
        </w:rPr>
        <w:t xml:space="preserve">chuyên môn </w:t>
      </w:r>
      <w:r w:rsidRPr="00D73842">
        <w:rPr>
          <w:rFonts w:cs="Times New Roman"/>
          <w:szCs w:val="28"/>
        </w:rPr>
        <w:t>theo hướng nghiên cứu bài dạy</w:t>
      </w:r>
      <w:r w:rsidR="00A46079">
        <w:rPr>
          <w:rFonts w:cs="Times New Roman"/>
          <w:szCs w:val="28"/>
        </w:rPr>
        <w:t>,</w:t>
      </w:r>
      <w:r w:rsidRPr="00D73842">
        <w:rPr>
          <w:rFonts w:cs="Times New Roman"/>
          <w:szCs w:val="28"/>
        </w:rPr>
        <w:t xml:space="preserve"> tập huấn ứng dụng công nghệ </w:t>
      </w:r>
      <w:r w:rsidRPr="0050666B">
        <w:rPr>
          <w:rFonts w:cs="Times New Roman"/>
          <w:szCs w:val="28"/>
        </w:rPr>
        <w:t>AI trong dạy học</w:t>
      </w:r>
      <w:r w:rsidR="00135944">
        <w:rPr>
          <w:rFonts w:cs="Times New Roman"/>
          <w:szCs w:val="28"/>
        </w:rPr>
        <w:t xml:space="preserve">, </w:t>
      </w:r>
      <w:r w:rsidRPr="00D73842">
        <w:rPr>
          <w:rFonts w:cs="Times New Roman"/>
          <w:szCs w:val="28"/>
        </w:rPr>
        <w:t>thống nhất các nội dung chuyên môn như ma trận đề kiểm tra giữa kỳ I theo chỉ đạo mới</w:t>
      </w:r>
      <w:r w:rsidRPr="0050666B">
        <w:rPr>
          <w:rFonts w:cs="Times New Roman"/>
          <w:szCs w:val="28"/>
        </w:rPr>
        <w:t xml:space="preserve"> của Sở giáo dục.</w:t>
      </w:r>
    </w:p>
    <w:p w14:paraId="7352B6C8" w14:textId="0AB81B0A" w:rsidR="00A46079" w:rsidRPr="00A46079" w:rsidRDefault="009D39A4" w:rsidP="001F5CAF">
      <w:pPr>
        <w:spacing w:after="0" w:line="276" w:lineRule="auto"/>
        <w:ind w:firstLine="567"/>
        <w:contextualSpacing/>
        <w:jc w:val="both"/>
        <w:rPr>
          <w:rFonts w:cs="Times New Roman"/>
          <w:b/>
          <w:szCs w:val="28"/>
        </w:rPr>
      </w:pPr>
      <w:r>
        <w:rPr>
          <w:rFonts w:cs="Times New Roman"/>
          <w:b/>
          <w:szCs w:val="28"/>
        </w:rPr>
        <w:t xml:space="preserve">+ </w:t>
      </w:r>
      <w:r w:rsidR="00A46079" w:rsidRPr="009072BB">
        <w:rPr>
          <w:rFonts w:cs="Times New Roman"/>
          <w:b/>
          <w:szCs w:val="28"/>
          <w:lang w:val="vi-VN"/>
        </w:rPr>
        <w:t>Công tác kiểm tra</w:t>
      </w:r>
      <w:r w:rsidR="00A46079">
        <w:rPr>
          <w:rFonts w:cs="Times New Roman"/>
          <w:b/>
          <w:szCs w:val="28"/>
        </w:rPr>
        <w:t xml:space="preserve"> đánh giá</w:t>
      </w:r>
    </w:p>
    <w:p w14:paraId="473B00AE" w14:textId="38659FAD" w:rsidR="00A46079" w:rsidRPr="00A46079" w:rsidRDefault="009D39A4" w:rsidP="001F5CAF">
      <w:pPr>
        <w:spacing w:after="0" w:line="276" w:lineRule="auto"/>
        <w:ind w:firstLine="567"/>
        <w:contextualSpacing/>
        <w:jc w:val="both"/>
        <w:rPr>
          <w:rFonts w:cs="Times New Roman"/>
          <w:szCs w:val="28"/>
        </w:rPr>
      </w:pPr>
      <w:r>
        <w:rPr>
          <w:rFonts w:cs="Times New Roman"/>
          <w:szCs w:val="28"/>
        </w:rPr>
        <w:t xml:space="preserve">- </w:t>
      </w:r>
      <w:r w:rsidR="00A46079" w:rsidRPr="009072BB">
        <w:rPr>
          <w:rFonts w:cs="Times New Roman"/>
          <w:szCs w:val="28"/>
          <w:lang w:val="vi-VN"/>
        </w:rPr>
        <w:t xml:space="preserve"> </w:t>
      </w:r>
      <w:r w:rsidRPr="009072BB">
        <w:rPr>
          <w:rFonts w:cs="Times New Roman"/>
          <w:szCs w:val="28"/>
          <w:lang w:val="vi-VN"/>
        </w:rPr>
        <w:t xml:space="preserve">Sổ </w:t>
      </w:r>
      <w:r w:rsidR="00A46079" w:rsidRPr="009072BB">
        <w:rPr>
          <w:rFonts w:cs="Times New Roman"/>
          <w:szCs w:val="28"/>
          <w:lang w:val="vi-VN"/>
        </w:rPr>
        <w:t>chủ nhiệm</w:t>
      </w:r>
      <w:r>
        <w:rPr>
          <w:rFonts w:cs="Times New Roman"/>
          <w:szCs w:val="28"/>
        </w:rPr>
        <w:t xml:space="preserve">: </w:t>
      </w:r>
      <w:r w:rsidRPr="009072BB">
        <w:rPr>
          <w:rFonts w:cs="Times New Roman"/>
          <w:szCs w:val="28"/>
          <w:lang w:val="vi-VN"/>
        </w:rPr>
        <w:t xml:space="preserve">Đa </w:t>
      </w:r>
      <w:r w:rsidR="00A46079" w:rsidRPr="009072BB">
        <w:rPr>
          <w:rFonts w:cs="Times New Roman"/>
          <w:szCs w:val="28"/>
          <w:lang w:val="vi-VN"/>
        </w:rPr>
        <w:t xml:space="preserve">số các lớp đã cập nhật </w:t>
      </w:r>
      <w:r w:rsidR="00A46079">
        <w:rPr>
          <w:rFonts w:cs="Times New Roman"/>
          <w:szCs w:val="28"/>
        </w:rPr>
        <w:t>tương đối đầy đủ nội dung.</w:t>
      </w:r>
    </w:p>
    <w:p w14:paraId="04EC93A3" w14:textId="0E99E8B7" w:rsidR="00A52FBB" w:rsidRPr="00D73842" w:rsidRDefault="009D39A4" w:rsidP="001F5CAF">
      <w:pPr>
        <w:spacing w:after="0" w:line="276" w:lineRule="auto"/>
        <w:ind w:firstLine="567"/>
        <w:contextualSpacing/>
        <w:jc w:val="both"/>
        <w:rPr>
          <w:rFonts w:cs="Times New Roman"/>
          <w:szCs w:val="28"/>
        </w:rPr>
      </w:pPr>
      <w:r>
        <w:rPr>
          <w:rFonts w:cs="Times New Roman"/>
          <w:szCs w:val="28"/>
        </w:rPr>
        <w:t xml:space="preserve">- </w:t>
      </w:r>
      <w:r w:rsidRPr="00DF351F">
        <w:rPr>
          <w:rFonts w:cs="Times New Roman"/>
          <w:szCs w:val="28"/>
          <w:lang w:val="vi-VN"/>
        </w:rPr>
        <w:t xml:space="preserve">Công </w:t>
      </w:r>
      <w:r w:rsidR="00A46079" w:rsidRPr="00DF351F">
        <w:rPr>
          <w:rFonts w:cs="Times New Roman"/>
          <w:szCs w:val="28"/>
          <w:lang w:val="vi-VN"/>
        </w:rPr>
        <w:t>tác nhập điểm: GV cập nhật các con điểm thường xuyên</w:t>
      </w:r>
      <w:r w:rsidR="00A46079">
        <w:rPr>
          <w:rFonts w:cs="Times New Roman"/>
          <w:szCs w:val="28"/>
        </w:rPr>
        <w:t>, điểm KTGHKI</w:t>
      </w:r>
      <w:r w:rsidR="00A46079" w:rsidRPr="00DF351F">
        <w:rPr>
          <w:rFonts w:cs="Times New Roman"/>
          <w:szCs w:val="28"/>
          <w:lang w:val="vi-VN"/>
        </w:rPr>
        <w:t xml:space="preserve"> </w:t>
      </w:r>
      <w:r w:rsidR="00A46079">
        <w:rPr>
          <w:rFonts w:cs="Times New Roman"/>
          <w:szCs w:val="28"/>
        </w:rPr>
        <w:t>tương đối</w:t>
      </w:r>
      <w:r>
        <w:rPr>
          <w:rFonts w:cs="Times New Roman"/>
          <w:szCs w:val="28"/>
        </w:rPr>
        <w:t xml:space="preserve"> so với kế hoạch.</w:t>
      </w:r>
    </w:p>
    <w:p w14:paraId="3FD0EC78" w14:textId="25003D2F" w:rsidR="001C5A52" w:rsidRPr="0050666B" w:rsidRDefault="001C5A52" w:rsidP="001F5CAF">
      <w:pPr>
        <w:spacing w:after="0" w:line="276" w:lineRule="auto"/>
        <w:ind w:firstLine="567"/>
        <w:contextualSpacing/>
        <w:jc w:val="both"/>
        <w:rPr>
          <w:rFonts w:cs="Times New Roman"/>
          <w:szCs w:val="28"/>
        </w:rPr>
      </w:pPr>
      <w:r w:rsidRPr="0050666B">
        <w:rPr>
          <w:rFonts w:cs="Times New Roman"/>
          <w:b/>
          <w:bCs/>
          <w:szCs w:val="28"/>
        </w:rPr>
        <w:t xml:space="preserve">+ </w:t>
      </w:r>
      <w:r w:rsidR="00D73842" w:rsidRPr="00D73842">
        <w:rPr>
          <w:rFonts w:cs="Times New Roman"/>
          <w:b/>
          <w:bCs/>
          <w:szCs w:val="28"/>
        </w:rPr>
        <w:t>Công tác dự giờ</w:t>
      </w:r>
      <w:r w:rsidR="00BD3F4B">
        <w:rPr>
          <w:rFonts w:cs="Times New Roman"/>
          <w:b/>
          <w:bCs/>
          <w:szCs w:val="28"/>
        </w:rPr>
        <w:t xml:space="preserve"> kết hợp </w:t>
      </w:r>
      <w:r w:rsidR="00BD3F4B" w:rsidRPr="009D39A4">
        <w:rPr>
          <w:rFonts w:cs="Times New Roman"/>
          <w:b/>
          <w:bCs/>
          <w:szCs w:val="28"/>
        </w:rPr>
        <w:t xml:space="preserve">thi GVDG cấp trường: </w:t>
      </w:r>
      <w:r w:rsidR="00D73842" w:rsidRPr="00D73842">
        <w:rPr>
          <w:rFonts w:cs="Times New Roman"/>
          <w:szCs w:val="28"/>
        </w:rPr>
        <w:t xml:space="preserve"> </w:t>
      </w:r>
    </w:p>
    <w:p w14:paraId="4D0C82BF" w14:textId="3250BBFA" w:rsidR="00D73842" w:rsidRDefault="001C5A52" w:rsidP="001F5CAF">
      <w:pPr>
        <w:spacing w:after="0" w:line="276" w:lineRule="auto"/>
        <w:ind w:firstLine="567"/>
        <w:contextualSpacing/>
        <w:jc w:val="both"/>
        <w:rPr>
          <w:rFonts w:cs="Times New Roman"/>
          <w:szCs w:val="28"/>
        </w:rPr>
      </w:pPr>
      <w:r w:rsidRPr="0050666B">
        <w:rPr>
          <w:rFonts w:cs="Times New Roman"/>
          <w:szCs w:val="28"/>
        </w:rPr>
        <w:t xml:space="preserve">- </w:t>
      </w:r>
      <w:r w:rsidR="00D73842" w:rsidRPr="00D73842">
        <w:rPr>
          <w:rFonts w:cs="Times New Roman"/>
          <w:szCs w:val="28"/>
        </w:rPr>
        <w:t>Hoạt động dự giờ, rút kinh nghiệm được duy trì thường xuyên, đặc biệt</w:t>
      </w:r>
      <w:r w:rsidR="009D39A4">
        <w:rPr>
          <w:rFonts w:cs="Times New Roman"/>
          <w:szCs w:val="28"/>
        </w:rPr>
        <w:t xml:space="preserve"> ở</w:t>
      </w:r>
      <w:r w:rsidR="00D73842" w:rsidRPr="00D73842">
        <w:rPr>
          <w:rFonts w:cs="Times New Roman"/>
          <w:szCs w:val="28"/>
        </w:rPr>
        <w:t xml:space="preserve"> </w:t>
      </w:r>
      <w:r w:rsidR="009D39A4">
        <w:rPr>
          <w:rFonts w:cs="Times New Roman"/>
          <w:szCs w:val="28"/>
        </w:rPr>
        <w:t xml:space="preserve">tổ </w:t>
      </w:r>
      <w:r w:rsidR="00D73842" w:rsidRPr="00D73842">
        <w:rPr>
          <w:rFonts w:cs="Times New Roman"/>
          <w:szCs w:val="28"/>
        </w:rPr>
        <w:t>Văn</w:t>
      </w:r>
      <w:r w:rsidR="009D39A4">
        <w:rPr>
          <w:rFonts w:cs="Times New Roman"/>
          <w:szCs w:val="28"/>
        </w:rPr>
        <w:t>-LS&amp;ĐL.</w:t>
      </w:r>
    </w:p>
    <w:p w14:paraId="5070F6D0" w14:textId="69701C94" w:rsidR="00BD3F4B" w:rsidRDefault="00BD3F4B" w:rsidP="001F5CAF">
      <w:pPr>
        <w:spacing w:after="0" w:line="276" w:lineRule="auto"/>
        <w:ind w:firstLine="567"/>
        <w:contextualSpacing/>
        <w:jc w:val="both"/>
        <w:rPr>
          <w:rFonts w:cs="Times New Roman"/>
          <w:szCs w:val="28"/>
        </w:rPr>
      </w:pPr>
      <w:r>
        <w:rPr>
          <w:rFonts w:cs="Times New Roman"/>
          <w:b/>
          <w:bCs/>
          <w:szCs w:val="28"/>
        </w:rPr>
        <w:t xml:space="preserve">- </w:t>
      </w:r>
      <w:r w:rsidR="003B74D6" w:rsidRPr="003B74D6">
        <w:rPr>
          <w:rFonts w:cs="Times New Roman"/>
          <w:szCs w:val="28"/>
        </w:rPr>
        <w:t>Thi GVDG cấp trường:</w:t>
      </w:r>
      <w:r w:rsidR="003B74D6">
        <w:rPr>
          <w:rFonts w:cs="Times New Roman"/>
          <w:b/>
          <w:bCs/>
          <w:szCs w:val="28"/>
        </w:rPr>
        <w:t xml:space="preserve"> </w:t>
      </w:r>
      <w:r w:rsidRPr="006144F3">
        <w:rPr>
          <w:rFonts w:cs="Times New Roman"/>
          <w:szCs w:val="28"/>
        </w:rPr>
        <w:t>tổ Văn LS&amp;ĐL</w:t>
      </w:r>
      <w:r w:rsidR="003B74D6">
        <w:rPr>
          <w:rFonts w:cs="Times New Roman"/>
          <w:szCs w:val="28"/>
        </w:rPr>
        <w:t xml:space="preserve">: </w:t>
      </w:r>
      <w:r w:rsidRPr="006144F3">
        <w:rPr>
          <w:rFonts w:cs="Times New Roman"/>
          <w:szCs w:val="28"/>
        </w:rPr>
        <w:t>7 G</w:t>
      </w:r>
      <w:r w:rsidR="001F5CAF">
        <w:rPr>
          <w:rFonts w:cs="Times New Roman"/>
          <w:szCs w:val="28"/>
        </w:rPr>
        <w:t>V</w:t>
      </w:r>
      <w:r w:rsidR="003B74D6">
        <w:rPr>
          <w:rFonts w:cs="Times New Roman"/>
          <w:szCs w:val="28"/>
        </w:rPr>
        <w:t>; tổ Anh-NT: 4 G</w:t>
      </w:r>
      <w:r w:rsidR="001F5CAF">
        <w:rPr>
          <w:rFonts w:cs="Times New Roman"/>
          <w:szCs w:val="28"/>
        </w:rPr>
        <w:t>V</w:t>
      </w:r>
      <w:r w:rsidR="003B74D6">
        <w:rPr>
          <w:rFonts w:cs="Times New Roman"/>
          <w:szCs w:val="28"/>
        </w:rPr>
        <w:t xml:space="preserve"> đã </w:t>
      </w:r>
      <w:r w:rsidRPr="006144F3">
        <w:rPr>
          <w:rFonts w:cs="Times New Roman"/>
          <w:szCs w:val="28"/>
        </w:rPr>
        <w:t>tham gia th</w:t>
      </w:r>
      <w:r w:rsidR="003B74D6">
        <w:rPr>
          <w:rFonts w:cs="Times New Roman"/>
          <w:szCs w:val="28"/>
        </w:rPr>
        <w:t>i</w:t>
      </w:r>
      <w:r>
        <w:rPr>
          <w:rFonts w:cs="Times New Roman"/>
          <w:szCs w:val="28"/>
        </w:rPr>
        <w:t xml:space="preserve"> </w:t>
      </w:r>
      <w:r w:rsidR="003B74D6">
        <w:rPr>
          <w:rFonts w:cs="Times New Roman"/>
          <w:szCs w:val="28"/>
        </w:rPr>
        <w:t>kết quả xếp loại giỏi.</w:t>
      </w:r>
    </w:p>
    <w:p w14:paraId="2F90EBBA" w14:textId="030875C5" w:rsidR="00C21942" w:rsidRPr="001F5CAF" w:rsidRDefault="00C21942" w:rsidP="001F5CAF">
      <w:pPr>
        <w:spacing w:after="0" w:line="276" w:lineRule="auto"/>
        <w:ind w:firstLine="567"/>
        <w:contextualSpacing/>
        <w:jc w:val="both"/>
        <w:rPr>
          <w:rFonts w:cs="Times New Roman"/>
          <w:b/>
          <w:bCs/>
          <w:color w:val="000000" w:themeColor="text1"/>
          <w:szCs w:val="28"/>
        </w:rPr>
      </w:pPr>
      <w:r w:rsidRPr="001F5CAF">
        <w:rPr>
          <w:rFonts w:cs="Times New Roman"/>
          <w:b/>
          <w:bCs/>
          <w:color w:val="000000" w:themeColor="text1"/>
          <w:szCs w:val="28"/>
        </w:rPr>
        <w:t xml:space="preserve">+ Công tác bồi dưỡng chuyên môn </w:t>
      </w:r>
    </w:p>
    <w:p w14:paraId="2A641837" w14:textId="3C4612C4" w:rsidR="003B74D6" w:rsidRPr="001F5CAF" w:rsidRDefault="003B74D6" w:rsidP="001F5CAF">
      <w:pPr>
        <w:spacing w:after="0" w:line="276" w:lineRule="auto"/>
        <w:ind w:firstLine="567"/>
        <w:contextualSpacing/>
        <w:jc w:val="both"/>
        <w:rPr>
          <w:rFonts w:cs="Times New Roman"/>
          <w:b/>
          <w:bCs/>
          <w:color w:val="000000" w:themeColor="text1"/>
          <w:szCs w:val="28"/>
        </w:rPr>
      </w:pPr>
      <w:r w:rsidRPr="001F5CAF">
        <w:rPr>
          <w:rFonts w:cs="Times New Roman"/>
          <w:b/>
          <w:bCs/>
          <w:color w:val="000000" w:themeColor="text1"/>
          <w:szCs w:val="28"/>
        </w:rPr>
        <w:t>* Tập huấn AI giáo dục</w:t>
      </w:r>
    </w:p>
    <w:p w14:paraId="04CB9679" w14:textId="176A9077" w:rsidR="00C21942" w:rsidRPr="006A7B81" w:rsidRDefault="006A7B81" w:rsidP="001F5CAF">
      <w:pPr>
        <w:spacing w:after="0" w:line="276" w:lineRule="auto"/>
        <w:ind w:firstLine="567"/>
        <w:contextualSpacing/>
        <w:jc w:val="both"/>
        <w:rPr>
          <w:rFonts w:cs="Times New Roman"/>
          <w:b/>
          <w:bCs/>
          <w:szCs w:val="28"/>
        </w:rPr>
      </w:pPr>
      <w:r>
        <w:rPr>
          <w:rFonts w:cs="Times New Roman"/>
          <w:b/>
          <w:bCs/>
          <w:szCs w:val="28"/>
        </w:rPr>
        <w:lastRenderedPageBreak/>
        <w:t xml:space="preserve">- </w:t>
      </w:r>
      <w:r w:rsidR="00245507" w:rsidRPr="006A7B81">
        <w:rPr>
          <w:rFonts w:cs="Times New Roman"/>
          <w:b/>
          <w:bCs/>
          <w:szCs w:val="28"/>
        </w:rPr>
        <w:t xml:space="preserve">Đợt 1: </w:t>
      </w:r>
      <w:r w:rsidRPr="006A7B81">
        <w:rPr>
          <w:rFonts w:cs="Times New Roman"/>
          <w:szCs w:val="28"/>
        </w:rPr>
        <w:t>Giới thiệu bộ tài liệu tập huấn ứng dụng AI hỗ trợ quản lí, dạy học:</w:t>
      </w:r>
      <w:r w:rsidRPr="006A7B81">
        <w:rPr>
          <w:rFonts w:cs="Times New Roman"/>
          <w:b/>
          <w:bCs/>
          <w:szCs w:val="28"/>
        </w:rPr>
        <w:t xml:space="preserve"> </w:t>
      </w:r>
      <w:r w:rsidRPr="006A7B81">
        <w:rPr>
          <w:rFonts w:cs="Times New Roman"/>
          <w:szCs w:val="28"/>
        </w:rPr>
        <w:t xml:space="preserve">GV tham </w:t>
      </w:r>
      <w:r w:rsidR="00245507" w:rsidRPr="006A7B81">
        <w:rPr>
          <w:rFonts w:cs="Times New Roman"/>
          <w:szCs w:val="28"/>
        </w:rPr>
        <w:t>gia đầy đủ</w:t>
      </w:r>
    </w:p>
    <w:p w14:paraId="092048A9" w14:textId="360F4F86" w:rsidR="00245507" w:rsidRPr="006A7B81" w:rsidRDefault="006A7B81" w:rsidP="001F5CAF">
      <w:pPr>
        <w:spacing w:after="0" w:line="276" w:lineRule="auto"/>
        <w:ind w:firstLine="567"/>
        <w:contextualSpacing/>
        <w:jc w:val="both"/>
        <w:rPr>
          <w:rFonts w:cs="Times New Roman"/>
          <w:b/>
          <w:bCs/>
          <w:szCs w:val="28"/>
        </w:rPr>
      </w:pPr>
      <w:r>
        <w:rPr>
          <w:rFonts w:cs="Times New Roman"/>
          <w:b/>
          <w:bCs/>
          <w:szCs w:val="28"/>
        </w:rPr>
        <w:t xml:space="preserve">- </w:t>
      </w:r>
      <w:r w:rsidR="00245507" w:rsidRPr="006A7B81">
        <w:rPr>
          <w:rFonts w:cs="Times New Roman"/>
          <w:b/>
          <w:bCs/>
          <w:szCs w:val="28"/>
        </w:rPr>
        <w:t xml:space="preserve">Đợt 2: </w:t>
      </w:r>
      <w:r w:rsidR="007D04F0" w:rsidRPr="006A7B81">
        <w:rPr>
          <w:rFonts w:cs="Times New Roman"/>
          <w:szCs w:val="28"/>
        </w:rPr>
        <w:t>Ứng dụng trí tuệ AI dành cho cán bộ, công chức tỉnh Lâm Đồng</w:t>
      </w:r>
      <w:r w:rsidR="007D04F0" w:rsidRPr="006A7B81">
        <w:rPr>
          <w:rFonts w:cs="Times New Roman"/>
          <w:b/>
          <w:bCs/>
          <w:szCs w:val="28"/>
        </w:rPr>
        <w:t xml:space="preserve">: </w:t>
      </w:r>
      <w:r w:rsidR="001D0FCF" w:rsidRPr="006A7B81">
        <w:rPr>
          <w:rFonts w:cs="Times New Roman"/>
          <w:szCs w:val="28"/>
        </w:rPr>
        <w:t>Tổ Văn&amp;LS&amp;ĐL; tổ Toán-KHTN tham gia đầy đủ; Tổ Anh-NT có 4 Gv tham gia.</w:t>
      </w:r>
    </w:p>
    <w:p w14:paraId="723DB0BC" w14:textId="4B148894" w:rsidR="00C21942" w:rsidRDefault="006A7B81" w:rsidP="001F5CAF">
      <w:pPr>
        <w:spacing w:after="0" w:line="276" w:lineRule="auto"/>
        <w:ind w:firstLine="567"/>
        <w:contextualSpacing/>
        <w:jc w:val="both"/>
        <w:rPr>
          <w:rFonts w:cs="Times New Roman"/>
          <w:szCs w:val="28"/>
        </w:rPr>
      </w:pPr>
      <w:r>
        <w:rPr>
          <w:rFonts w:cs="Times New Roman"/>
          <w:b/>
          <w:bCs/>
          <w:szCs w:val="28"/>
        </w:rPr>
        <w:t xml:space="preserve">- </w:t>
      </w:r>
      <w:r w:rsidR="00245507" w:rsidRPr="006A7B81">
        <w:rPr>
          <w:rFonts w:cs="Times New Roman"/>
          <w:b/>
          <w:bCs/>
          <w:szCs w:val="28"/>
        </w:rPr>
        <w:t xml:space="preserve">Đợt 3: </w:t>
      </w:r>
      <w:r w:rsidR="00245507" w:rsidRPr="006A7B81">
        <w:rPr>
          <w:rFonts w:cs="Times New Roman"/>
          <w:szCs w:val="28"/>
        </w:rPr>
        <w:t>Tọa đàm ra mắt trợ giảng AI (trừ các GV có tiết dạy</w:t>
      </w:r>
      <w:r w:rsidR="007D04F0" w:rsidRPr="006A7B81">
        <w:rPr>
          <w:rFonts w:cs="Times New Roman"/>
          <w:szCs w:val="28"/>
        </w:rPr>
        <w:t>)</w:t>
      </w:r>
      <w:r w:rsidR="00245507" w:rsidRPr="006A7B81">
        <w:rPr>
          <w:rFonts w:cs="Times New Roman"/>
          <w:szCs w:val="28"/>
        </w:rPr>
        <w:t>:</w:t>
      </w:r>
      <w:r w:rsidR="00245507" w:rsidRPr="006A7B81">
        <w:rPr>
          <w:rFonts w:cs="Times New Roman"/>
          <w:b/>
          <w:bCs/>
          <w:szCs w:val="28"/>
        </w:rPr>
        <w:t xml:space="preserve">  </w:t>
      </w:r>
      <w:r w:rsidR="00245507" w:rsidRPr="006A7B81">
        <w:rPr>
          <w:rFonts w:cs="Times New Roman"/>
          <w:szCs w:val="28"/>
        </w:rPr>
        <w:t xml:space="preserve">Gồm các </w:t>
      </w:r>
      <w:r w:rsidR="001F5CAF">
        <w:rPr>
          <w:rFonts w:cs="Times New Roman"/>
          <w:szCs w:val="28"/>
        </w:rPr>
        <w:t>đ/c</w:t>
      </w:r>
      <w:r w:rsidR="00245507" w:rsidRPr="006A7B81">
        <w:rPr>
          <w:rFonts w:cs="Times New Roman"/>
          <w:szCs w:val="28"/>
        </w:rPr>
        <w:t xml:space="preserve"> tham </w:t>
      </w:r>
      <w:r w:rsidR="001D0FCF" w:rsidRPr="006A7B81">
        <w:rPr>
          <w:rFonts w:cs="Times New Roman"/>
          <w:szCs w:val="28"/>
        </w:rPr>
        <w:t>dự</w:t>
      </w:r>
      <w:r w:rsidR="001F5CAF">
        <w:rPr>
          <w:rFonts w:cs="Times New Roman"/>
          <w:szCs w:val="28"/>
        </w:rPr>
        <w:t xml:space="preserve">: </w:t>
      </w:r>
      <w:r w:rsidR="001D0FCF" w:rsidRPr="006A7B81">
        <w:rPr>
          <w:rFonts w:cs="Times New Roman"/>
          <w:szCs w:val="28"/>
        </w:rPr>
        <w:t xml:space="preserve">Đồng, Hào, Hoan, Cung, Hoài, K.Phương, Vượng, Tuấn Anh, Liễu, Thân, Thêm, Hậu, Hoa, Thủy, Liền, Vũ, Tâm (Đ/c Khuyên dự </w:t>
      </w:r>
      <w:r w:rsidR="001F5CAF">
        <w:rPr>
          <w:rFonts w:cs="Times New Roman"/>
          <w:szCs w:val="28"/>
        </w:rPr>
        <w:t>online</w:t>
      </w:r>
      <w:r w:rsidR="001D0FCF" w:rsidRPr="006A7B81">
        <w:rPr>
          <w:rFonts w:cs="Times New Roman"/>
          <w:szCs w:val="28"/>
        </w:rPr>
        <w:t>).</w:t>
      </w:r>
    </w:p>
    <w:p w14:paraId="3934F9A9" w14:textId="3102ABF8" w:rsidR="003B74D6" w:rsidRPr="001F5CAF" w:rsidRDefault="003B74D6" w:rsidP="001F5CAF">
      <w:pPr>
        <w:spacing w:after="0" w:line="276" w:lineRule="auto"/>
        <w:ind w:firstLine="567"/>
        <w:contextualSpacing/>
        <w:jc w:val="both"/>
        <w:rPr>
          <w:rFonts w:cs="Times New Roman"/>
          <w:b/>
          <w:bCs/>
          <w:color w:val="000000" w:themeColor="text1"/>
          <w:szCs w:val="28"/>
        </w:rPr>
      </w:pPr>
      <w:r w:rsidRPr="001F5CAF">
        <w:rPr>
          <w:rFonts w:cs="Times New Roman"/>
          <w:b/>
          <w:bCs/>
          <w:color w:val="000000" w:themeColor="text1"/>
          <w:szCs w:val="28"/>
        </w:rPr>
        <w:t>* Bồi dưỡng thường xuyên cá nhân</w:t>
      </w:r>
    </w:p>
    <w:p w14:paraId="4872F19B" w14:textId="2836B8B6" w:rsidR="003B74D6" w:rsidRPr="003B74D6" w:rsidRDefault="003B74D6" w:rsidP="001F5CAF">
      <w:pPr>
        <w:spacing w:after="0" w:line="276" w:lineRule="auto"/>
        <w:ind w:firstLine="567"/>
        <w:contextualSpacing/>
        <w:jc w:val="both"/>
        <w:rPr>
          <w:rFonts w:cs="Times New Roman"/>
          <w:szCs w:val="28"/>
        </w:rPr>
      </w:pPr>
      <w:r w:rsidRPr="003B74D6">
        <w:rPr>
          <w:rFonts w:cs="Times New Roman"/>
          <w:szCs w:val="28"/>
        </w:rPr>
        <w:t>Công tác BDTX được đa số giáo viên thực hiện nghiêm túc. Song, vẫn tồn tại tình trạng việc tự học ở một số cá nhân còn qua loa/hời hợt</w:t>
      </w:r>
      <w:r>
        <w:rPr>
          <w:rFonts w:cs="Times New Roman"/>
          <w:szCs w:val="28"/>
        </w:rPr>
        <w:t>/đối phó</w:t>
      </w:r>
      <w:r w:rsidRPr="003B74D6">
        <w:rPr>
          <w:rFonts w:cs="Times New Roman"/>
          <w:szCs w:val="28"/>
        </w:rPr>
        <w:t xml:space="preserve">; chưa dành thời gian để </w:t>
      </w:r>
      <w:r>
        <w:rPr>
          <w:rFonts w:cs="Times New Roman"/>
          <w:szCs w:val="28"/>
        </w:rPr>
        <w:t xml:space="preserve">học tập và </w:t>
      </w:r>
      <w:r w:rsidRPr="003B74D6">
        <w:rPr>
          <w:rFonts w:cs="Times New Roman"/>
          <w:szCs w:val="28"/>
        </w:rPr>
        <w:t xml:space="preserve">nghiên cứu, </w:t>
      </w:r>
      <w:r>
        <w:rPr>
          <w:rFonts w:cs="Times New Roman"/>
          <w:szCs w:val="28"/>
        </w:rPr>
        <w:t>dẫn đến</w:t>
      </w:r>
      <w:r w:rsidRPr="003B74D6">
        <w:rPr>
          <w:rFonts w:cs="Times New Roman"/>
          <w:szCs w:val="28"/>
        </w:rPr>
        <w:t xml:space="preserve"> hạn chế trong việc đổi mới phương pháp dạy họ</w:t>
      </w:r>
      <w:r>
        <w:rPr>
          <w:rFonts w:cs="Times New Roman"/>
          <w:szCs w:val="28"/>
        </w:rPr>
        <w:t>c</w:t>
      </w:r>
      <w:r w:rsidRPr="003B74D6">
        <w:rPr>
          <w:rFonts w:cs="Times New Roman"/>
          <w:szCs w:val="28"/>
        </w:rPr>
        <w:t>.</w:t>
      </w:r>
    </w:p>
    <w:p w14:paraId="7400BA57" w14:textId="77777777" w:rsidR="00D73842" w:rsidRPr="00D73842" w:rsidRDefault="001C5A52" w:rsidP="001F5CAF">
      <w:pPr>
        <w:spacing w:after="0" w:line="276" w:lineRule="auto"/>
        <w:ind w:firstLine="567"/>
        <w:contextualSpacing/>
        <w:jc w:val="both"/>
        <w:rPr>
          <w:rFonts w:cs="Times New Roman"/>
          <w:szCs w:val="28"/>
        </w:rPr>
      </w:pPr>
      <w:r w:rsidRPr="0050666B">
        <w:rPr>
          <w:rFonts w:cs="Times New Roman"/>
          <w:b/>
          <w:bCs/>
          <w:szCs w:val="28"/>
        </w:rPr>
        <w:t>+</w:t>
      </w:r>
      <w:r w:rsidR="00D73842" w:rsidRPr="00D73842">
        <w:rPr>
          <w:rFonts w:cs="Times New Roman"/>
          <w:b/>
          <w:bCs/>
          <w:szCs w:val="28"/>
        </w:rPr>
        <w:t xml:space="preserve"> </w:t>
      </w:r>
      <w:r w:rsidRPr="0050666B">
        <w:rPr>
          <w:rFonts w:cs="Times New Roman"/>
          <w:b/>
          <w:bCs/>
          <w:szCs w:val="28"/>
        </w:rPr>
        <w:t xml:space="preserve">Công </w:t>
      </w:r>
      <w:r w:rsidR="00D73842" w:rsidRPr="00D73842">
        <w:rPr>
          <w:rFonts w:cs="Times New Roman"/>
          <w:b/>
          <w:bCs/>
          <w:szCs w:val="28"/>
        </w:rPr>
        <w:t>tác chủ nhiệm:</w:t>
      </w:r>
    </w:p>
    <w:p w14:paraId="5AF99D74" w14:textId="29DEADBC" w:rsidR="00D73842" w:rsidRPr="00D73842" w:rsidRDefault="001C5A52" w:rsidP="001F5CAF">
      <w:pPr>
        <w:spacing w:after="0" w:line="276" w:lineRule="auto"/>
        <w:ind w:firstLine="567"/>
        <w:contextualSpacing/>
        <w:jc w:val="both"/>
        <w:rPr>
          <w:rFonts w:cs="Times New Roman"/>
          <w:szCs w:val="28"/>
        </w:rPr>
      </w:pPr>
      <w:r w:rsidRPr="006144F3">
        <w:rPr>
          <w:rFonts w:cs="Times New Roman"/>
          <w:szCs w:val="28"/>
        </w:rPr>
        <w:t xml:space="preserve">- </w:t>
      </w:r>
      <w:r w:rsidR="00D73842" w:rsidRPr="006144F3">
        <w:rPr>
          <w:rFonts w:cs="Times New Roman"/>
          <w:szCs w:val="28"/>
        </w:rPr>
        <w:t>Nề nếp 15 phút đầu giờ</w:t>
      </w:r>
      <w:r w:rsidR="006144F3">
        <w:rPr>
          <w:rFonts w:cs="Times New Roman"/>
          <w:szCs w:val="28"/>
        </w:rPr>
        <w:t xml:space="preserve"> được</w:t>
      </w:r>
      <w:r w:rsidR="00D73842" w:rsidRPr="00D73842">
        <w:rPr>
          <w:rFonts w:cs="Times New Roman"/>
          <w:szCs w:val="28"/>
        </w:rPr>
        <w:t xml:space="preserve"> duy trì tốt và nghiêm túc ở nhiều lớp. Nhiều giáo viên chủ nhiệm được biểu dương về tinh thần trách nhiệm (như các đ/c GVCN các lớp 9A, 9B, 6A, 6B, 7B, 9C, </w:t>
      </w:r>
      <w:r w:rsidRPr="0050666B">
        <w:rPr>
          <w:rFonts w:cs="Times New Roman"/>
          <w:szCs w:val="28"/>
        </w:rPr>
        <w:t xml:space="preserve">6C, 6D, </w:t>
      </w:r>
      <w:r w:rsidR="00D73842" w:rsidRPr="00D73842">
        <w:rPr>
          <w:rFonts w:cs="Times New Roman"/>
          <w:szCs w:val="28"/>
        </w:rPr>
        <w:t>8A</w:t>
      </w:r>
      <w:r w:rsidRPr="0050666B">
        <w:rPr>
          <w:rFonts w:cs="Times New Roman"/>
          <w:szCs w:val="28"/>
        </w:rPr>
        <w:t xml:space="preserve"> …</w:t>
      </w:r>
      <w:r w:rsidR="00D73842" w:rsidRPr="00D73842">
        <w:rPr>
          <w:rFonts w:cs="Times New Roman"/>
          <w:szCs w:val="28"/>
        </w:rPr>
        <w:t>)</w:t>
      </w:r>
    </w:p>
    <w:p w14:paraId="5716621A" w14:textId="64E9D11D" w:rsidR="00A46079" w:rsidRDefault="006144F3" w:rsidP="001F5CAF">
      <w:pPr>
        <w:spacing w:after="0" w:line="276" w:lineRule="auto"/>
        <w:ind w:firstLine="567"/>
        <w:contextualSpacing/>
        <w:jc w:val="both"/>
      </w:pPr>
      <w:r>
        <w:t xml:space="preserve">- </w:t>
      </w:r>
      <w:r w:rsidR="00A46079" w:rsidRPr="006840D1">
        <w:t xml:space="preserve">Tích cực sinh hoạt </w:t>
      </w:r>
      <w:r w:rsidR="00A46079">
        <w:t xml:space="preserve">15 đầu giờ, </w:t>
      </w:r>
      <w:r w:rsidR="00A46079" w:rsidRPr="006840D1">
        <w:t>hướng dẫn học sinh thực hiện các chủ đề do liên đội triển khai</w:t>
      </w:r>
      <w:r w:rsidR="00A46079">
        <w:t>.</w:t>
      </w:r>
    </w:p>
    <w:p w14:paraId="4B460DE7" w14:textId="5912B8CC" w:rsidR="006144F3" w:rsidRPr="006144F3" w:rsidRDefault="006144F3" w:rsidP="001F5CAF">
      <w:pPr>
        <w:spacing w:after="0" w:line="276" w:lineRule="auto"/>
        <w:ind w:firstLine="567"/>
        <w:contextualSpacing/>
        <w:jc w:val="both"/>
      </w:pPr>
      <w:r w:rsidRPr="006144F3">
        <w:t xml:space="preserve">- GVCN đã phát huy tinh thần trách nhiệm cao, chủ động hướng dẫn và hỗ trợ học sinh </w:t>
      </w:r>
      <w:r>
        <w:t xml:space="preserve">trong </w:t>
      </w:r>
      <w:r w:rsidRPr="006144F3">
        <w:t>hoạt động thi cắm hoa chào mừng 20/11 diễn ra sôi nổi và thành</w:t>
      </w:r>
      <w:r w:rsidR="001F5CAF">
        <w:t xml:space="preserve"> </w:t>
      </w:r>
      <w:r w:rsidRPr="006144F3">
        <w:t>công tốt đẹp.</w:t>
      </w:r>
    </w:p>
    <w:p w14:paraId="76FA97FF" w14:textId="778B7A1E" w:rsidR="006144F3" w:rsidRDefault="006144F3" w:rsidP="001F5CAF">
      <w:pPr>
        <w:spacing w:after="0" w:line="276" w:lineRule="auto"/>
        <w:ind w:firstLine="567"/>
        <w:contextualSpacing/>
        <w:jc w:val="both"/>
      </w:pPr>
      <w:r>
        <w:t xml:space="preserve">- </w:t>
      </w:r>
      <w:r w:rsidRPr="004D2DD4">
        <w:t xml:space="preserve"> </w:t>
      </w:r>
      <w:r>
        <w:t>Xét chọn 08 em học sinh hoàn cảnh khó khăn có thành tích trong học tập nhận học bổng “Ươm mầm tài năng”</w:t>
      </w:r>
      <w:r w:rsidR="001F5CAF">
        <w:t>.</w:t>
      </w:r>
    </w:p>
    <w:p w14:paraId="66D636BA" w14:textId="41818A67" w:rsidR="00C21942" w:rsidRDefault="00BD3F4B" w:rsidP="001F5CAF">
      <w:pPr>
        <w:spacing w:after="0" w:line="276" w:lineRule="auto"/>
        <w:ind w:firstLine="567"/>
        <w:contextualSpacing/>
        <w:jc w:val="both"/>
      </w:pPr>
      <w:r>
        <w:t xml:space="preserve">- </w:t>
      </w:r>
      <w:r w:rsidR="00C21942" w:rsidRPr="00C21942">
        <w:t>Quán triệt và thực hiện nghiêm túc các văn bản, thông báo của nhà trường và chuyên môn; Đồng thời chủ động triển khai các cuộc thi do cấp trên chỉ đạo, hướng dẫn học sinh tham gia đảm bảo đúng tiến độ.</w:t>
      </w:r>
    </w:p>
    <w:p w14:paraId="5058AEDE" w14:textId="42FC5F06" w:rsidR="00D73842" w:rsidRDefault="001C5A52" w:rsidP="001F5CAF">
      <w:pPr>
        <w:spacing w:after="0" w:line="276" w:lineRule="auto"/>
        <w:ind w:firstLine="567"/>
        <w:contextualSpacing/>
        <w:jc w:val="both"/>
        <w:rPr>
          <w:rFonts w:cs="Times New Roman"/>
          <w:b/>
          <w:bCs/>
          <w:szCs w:val="28"/>
        </w:rPr>
      </w:pPr>
      <w:r w:rsidRPr="0050666B">
        <w:rPr>
          <w:rFonts w:cs="Times New Roman"/>
          <w:b/>
          <w:bCs/>
          <w:szCs w:val="28"/>
        </w:rPr>
        <w:t xml:space="preserve">+ Công </w:t>
      </w:r>
      <w:r w:rsidR="00D73842" w:rsidRPr="00D73842">
        <w:rPr>
          <w:rFonts w:cs="Times New Roman"/>
          <w:b/>
          <w:bCs/>
          <w:szCs w:val="28"/>
        </w:rPr>
        <w:t>tác khác:</w:t>
      </w:r>
    </w:p>
    <w:p w14:paraId="19F9CF1B" w14:textId="7ED194A4" w:rsidR="00D73842" w:rsidRPr="00D73842" w:rsidRDefault="006144F3" w:rsidP="001F5CAF">
      <w:pPr>
        <w:spacing w:after="0" w:line="276" w:lineRule="auto"/>
        <w:ind w:firstLine="567"/>
        <w:contextualSpacing/>
        <w:jc w:val="both"/>
        <w:rPr>
          <w:rFonts w:cs="Times New Roman"/>
          <w:szCs w:val="28"/>
        </w:rPr>
      </w:pPr>
      <w:r>
        <w:rPr>
          <w:rFonts w:cs="Times New Roman"/>
          <w:b/>
          <w:bCs/>
          <w:szCs w:val="28"/>
        </w:rPr>
        <w:t xml:space="preserve">- </w:t>
      </w:r>
      <w:r w:rsidR="00D73842" w:rsidRPr="00D73842">
        <w:rPr>
          <w:rFonts w:cs="Times New Roman"/>
          <w:szCs w:val="28"/>
        </w:rPr>
        <w:t xml:space="preserve">Việc đăng bài lên website nhà trường được duy trì đều đặn với các chủ đề bám sát hoạt động </w:t>
      </w:r>
      <w:r w:rsidR="00BD3F4B">
        <w:rPr>
          <w:rFonts w:cs="Times New Roman"/>
          <w:szCs w:val="28"/>
        </w:rPr>
        <w:t>20/11.</w:t>
      </w:r>
    </w:p>
    <w:p w14:paraId="1F8AF582" w14:textId="03C5778A" w:rsidR="001C5A52" w:rsidRPr="0050666B" w:rsidRDefault="00BD3F4B" w:rsidP="001F5CAF">
      <w:pPr>
        <w:spacing w:after="0" w:line="276" w:lineRule="auto"/>
        <w:ind w:firstLine="567"/>
        <w:contextualSpacing/>
        <w:jc w:val="both"/>
        <w:rPr>
          <w:rFonts w:cs="Times New Roman"/>
          <w:szCs w:val="28"/>
        </w:rPr>
      </w:pPr>
      <w:r>
        <w:rPr>
          <w:rFonts w:cs="Times New Roman"/>
          <w:b/>
          <w:bCs/>
          <w:szCs w:val="28"/>
        </w:rPr>
        <w:t xml:space="preserve">- </w:t>
      </w:r>
      <w:r>
        <w:rPr>
          <w:rFonts w:cs="Times New Roman"/>
          <w:szCs w:val="28"/>
        </w:rPr>
        <w:t>Tổ trọng tài</w:t>
      </w:r>
      <w:r w:rsidR="001C5A52" w:rsidRPr="0050666B">
        <w:rPr>
          <w:rFonts w:cs="Times New Roman"/>
          <w:szCs w:val="28"/>
        </w:rPr>
        <w:t xml:space="preserve"> tổ chức </w:t>
      </w:r>
      <w:r>
        <w:rPr>
          <w:rFonts w:cs="Times New Roman"/>
          <w:szCs w:val="28"/>
        </w:rPr>
        <w:t xml:space="preserve">thi đấu các môn </w:t>
      </w:r>
      <w:r w:rsidR="001C5A52" w:rsidRPr="0050666B">
        <w:rPr>
          <w:rFonts w:cs="Times New Roman"/>
          <w:szCs w:val="28"/>
        </w:rPr>
        <w:t xml:space="preserve">HKPĐ </w:t>
      </w:r>
      <w:r>
        <w:rPr>
          <w:rFonts w:cs="Times New Roman"/>
          <w:szCs w:val="28"/>
        </w:rPr>
        <w:t>diễn ra nghiêm túc.</w:t>
      </w:r>
    </w:p>
    <w:p w14:paraId="30F946A2" w14:textId="77777777" w:rsidR="001C5A52" w:rsidRPr="0050666B" w:rsidRDefault="001C5A52" w:rsidP="001F5CAF">
      <w:pPr>
        <w:spacing w:after="0" w:line="276" w:lineRule="auto"/>
        <w:ind w:firstLine="567"/>
        <w:contextualSpacing/>
        <w:jc w:val="both"/>
        <w:rPr>
          <w:rFonts w:cs="Times New Roman"/>
          <w:b/>
          <w:bCs/>
          <w:szCs w:val="28"/>
        </w:rPr>
      </w:pPr>
      <w:r w:rsidRPr="0050666B">
        <w:rPr>
          <w:rFonts w:cs="Times New Roman"/>
          <w:b/>
          <w:bCs/>
          <w:szCs w:val="28"/>
        </w:rPr>
        <w:t>2. Tồn tại</w:t>
      </w:r>
    </w:p>
    <w:p w14:paraId="40F62B8C" w14:textId="77777777" w:rsidR="00A46079" w:rsidRDefault="00A46079" w:rsidP="001F5CAF">
      <w:pPr>
        <w:spacing w:after="0" w:line="276" w:lineRule="auto"/>
        <w:ind w:firstLine="567"/>
        <w:contextualSpacing/>
        <w:jc w:val="both"/>
        <w:rPr>
          <w:rFonts w:cs="Times New Roman"/>
          <w:szCs w:val="28"/>
        </w:rPr>
      </w:pPr>
      <w:r>
        <w:rPr>
          <w:rFonts w:cs="Times New Roman"/>
          <w:szCs w:val="28"/>
        </w:rPr>
        <w:t>- Nhiều GV chưa nộp KHBD lên G.Drive đúng theo yêu cầu (có biên bản kèm theo).</w:t>
      </w:r>
    </w:p>
    <w:p w14:paraId="3EF18169" w14:textId="7F6B2A45" w:rsidR="00A46079" w:rsidRPr="003A7A7F" w:rsidRDefault="00A46079" w:rsidP="001F5CAF">
      <w:pPr>
        <w:spacing w:after="0" w:line="276" w:lineRule="auto"/>
        <w:ind w:firstLine="567"/>
        <w:contextualSpacing/>
        <w:jc w:val="both"/>
        <w:rPr>
          <w:rFonts w:cs="Times New Roman"/>
          <w:szCs w:val="28"/>
        </w:rPr>
      </w:pPr>
      <w:r>
        <w:rPr>
          <w:rFonts w:cs="Times New Roman"/>
          <w:szCs w:val="28"/>
        </w:rPr>
        <w:t>-</w:t>
      </w:r>
      <w:r w:rsidR="00C6384A">
        <w:rPr>
          <w:rFonts w:cs="Times New Roman"/>
          <w:szCs w:val="28"/>
        </w:rPr>
        <w:t xml:space="preserve"> </w:t>
      </w:r>
      <w:r>
        <w:rPr>
          <w:rFonts w:cs="Times New Roman"/>
          <w:szCs w:val="28"/>
        </w:rPr>
        <w:t>CM đã lập biên bản các GV chưa thực hiện việc ôn luyện HSG 9 đúng quy định</w:t>
      </w:r>
      <w:r w:rsidR="001F5CAF">
        <w:rPr>
          <w:rFonts w:cs="Times New Roman"/>
          <w:szCs w:val="28"/>
        </w:rPr>
        <w:t xml:space="preserve"> và dừng hoạt động này</w:t>
      </w:r>
      <w:r>
        <w:rPr>
          <w:rFonts w:cs="Times New Roman"/>
          <w:szCs w:val="28"/>
        </w:rPr>
        <w:t>.</w:t>
      </w:r>
    </w:p>
    <w:p w14:paraId="1BE65EF0" w14:textId="77777777" w:rsidR="00A46079" w:rsidRDefault="00A46079" w:rsidP="001F5CAF">
      <w:pPr>
        <w:spacing w:after="0" w:line="276" w:lineRule="auto"/>
        <w:ind w:firstLine="567"/>
        <w:contextualSpacing/>
        <w:jc w:val="both"/>
      </w:pPr>
      <w:r>
        <w:t>- H</w:t>
      </w:r>
      <w:r w:rsidRPr="001137E6">
        <w:t>ai tổ Anh–</w:t>
      </w:r>
      <w:r>
        <w:t>Thể-</w:t>
      </w:r>
      <w:r w:rsidRPr="001137E6">
        <w:t>NT</w:t>
      </w:r>
      <w:r>
        <w:t>-CN</w:t>
      </w:r>
      <w:r w:rsidRPr="001137E6">
        <w:t xml:space="preserve"> và Toán–KHTN vẫn chưa đăng ký tham gia thi Giáo viên dạy giỏi cấp trường. </w:t>
      </w:r>
    </w:p>
    <w:p w14:paraId="3DF8BEBB" w14:textId="0AB9E0E8" w:rsidR="006A7B81" w:rsidRDefault="00A46079" w:rsidP="001F5CAF">
      <w:pPr>
        <w:spacing w:after="0" w:line="276" w:lineRule="auto"/>
        <w:ind w:firstLine="567"/>
        <w:contextualSpacing/>
        <w:jc w:val="both"/>
        <w:rPr>
          <w:b/>
          <w:bCs/>
        </w:rPr>
      </w:pPr>
      <w:r>
        <w:t xml:space="preserve">- </w:t>
      </w:r>
      <w:r w:rsidR="006A7B81" w:rsidRPr="006A7B81">
        <w:t>Công tác hướng dẫn học sinh thi KHKT chưa được thực hiện nghiêm</w:t>
      </w:r>
      <w:r w:rsidR="006A7B81" w:rsidRPr="006A7B81">
        <w:rPr>
          <w:b/>
          <w:bCs/>
        </w:rPr>
        <w:t xml:space="preserve"> </w:t>
      </w:r>
      <w:r w:rsidR="006A7B81" w:rsidRPr="006A7B81">
        <w:t>túc; giáo viên hướng dẫn tuy có đăng ký nhưng không có sản phẩm</w:t>
      </w:r>
      <w:r w:rsidR="006A7B81">
        <w:t>.</w:t>
      </w:r>
      <w:r w:rsidR="006A7B81" w:rsidRPr="006A7B81">
        <w:rPr>
          <w:b/>
          <w:bCs/>
        </w:rPr>
        <w:t xml:space="preserve"> </w:t>
      </w:r>
    </w:p>
    <w:p w14:paraId="47E8FF15" w14:textId="33F44B47" w:rsidR="00A46079" w:rsidRPr="000F5BB2" w:rsidRDefault="00A46079" w:rsidP="001F5CAF">
      <w:pPr>
        <w:spacing w:after="0" w:line="276" w:lineRule="auto"/>
        <w:ind w:firstLine="567"/>
        <w:contextualSpacing/>
        <w:jc w:val="both"/>
      </w:pPr>
      <w:r>
        <w:lastRenderedPageBreak/>
        <w:t>- Chưa khắc phục lỗi ký SĐB (vnedu); chưa thực hiện ký số và nộp KHBD (vnedu).</w:t>
      </w:r>
    </w:p>
    <w:p w14:paraId="0049C0B0" w14:textId="2871D8CF" w:rsidR="00C6384A" w:rsidRDefault="00C6384A" w:rsidP="001F5CAF">
      <w:pPr>
        <w:spacing w:after="0" w:line="276" w:lineRule="auto"/>
        <w:ind w:firstLine="567"/>
        <w:contextualSpacing/>
        <w:jc w:val="both"/>
      </w:pPr>
      <w:r>
        <w:t xml:space="preserve">- CM đã kiểm tra đột xuất và </w:t>
      </w:r>
      <w:r w:rsidRPr="00C6384A">
        <w:t xml:space="preserve">lập biên bản nhắc nhở đ/c Cương, Thêm do thiếu sót trong việc </w:t>
      </w:r>
      <w:r>
        <w:t xml:space="preserve">cập nhật và </w:t>
      </w:r>
      <w:r w:rsidRPr="00C6384A">
        <w:t>quản lý hồ sơ sổ sách</w:t>
      </w:r>
      <w:r>
        <w:t>.</w:t>
      </w:r>
    </w:p>
    <w:p w14:paraId="16ED1DA6" w14:textId="3F10BDAF" w:rsidR="00A52FBB" w:rsidRPr="00035684" w:rsidRDefault="00C6384A" w:rsidP="001F5CAF">
      <w:pPr>
        <w:spacing w:after="0" w:line="276" w:lineRule="auto"/>
        <w:ind w:firstLine="567"/>
        <w:contextualSpacing/>
        <w:jc w:val="both"/>
        <w:rPr>
          <w:b/>
          <w:bCs/>
        </w:rPr>
      </w:pPr>
      <w:r>
        <w:t xml:space="preserve">- </w:t>
      </w:r>
      <w:r w:rsidR="00A52FBB" w:rsidRPr="009578FE">
        <w:t xml:space="preserve">Tổ trọng tài đã tiến hành tổ chức các nội dung thi đấu </w:t>
      </w:r>
      <w:r>
        <w:t>tháng 12</w:t>
      </w:r>
      <w:r w:rsidR="00A52FBB" w:rsidRPr="009578FE">
        <w:t xml:space="preserve"> tuy nhiên một số nội dung vẫn chưa hoàn tất.</w:t>
      </w:r>
    </w:p>
    <w:p w14:paraId="1E790CF2" w14:textId="77777777" w:rsidR="00C6384A" w:rsidRDefault="00A46079" w:rsidP="001F5CAF">
      <w:pPr>
        <w:spacing w:after="0" w:line="276" w:lineRule="auto"/>
        <w:ind w:firstLine="567"/>
        <w:contextualSpacing/>
        <w:jc w:val="both"/>
      </w:pPr>
      <w:r>
        <w:t>- Các bộ môn nhập điểm kiểm tra giữa học kỳ I</w:t>
      </w:r>
      <w:r w:rsidR="006A7B81">
        <w:t xml:space="preserve"> chưa đúng tiến độ</w:t>
      </w:r>
      <w:r>
        <w:t>: Tin khối 7,8,9; GDTC lớp 6A,B và khối 8; Toán khối 8; LS&amp;ĐL khối 8.</w:t>
      </w:r>
      <w:r w:rsidR="006A7B81" w:rsidRPr="006A7B81">
        <w:t xml:space="preserve"> </w:t>
      </w:r>
      <w:r w:rsidR="006A7B81" w:rsidRPr="005C7E80">
        <w:t>Đây là tồn tại nghiêm trọng, ảnh hưởng đến công tác đánh giá dữ liệu chung của nhà trường.</w:t>
      </w:r>
    </w:p>
    <w:p w14:paraId="2445C7B0" w14:textId="4D419E70" w:rsidR="00A46079" w:rsidRPr="00C6384A" w:rsidRDefault="002D69E7" w:rsidP="001F5CAF">
      <w:pPr>
        <w:spacing w:after="0" w:line="276" w:lineRule="auto"/>
        <w:ind w:firstLine="567"/>
        <w:contextualSpacing/>
        <w:jc w:val="both"/>
      </w:pPr>
      <w:r w:rsidRPr="0050666B">
        <w:rPr>
          <w:rFonts w:cs="Times New Roman"/>
          <w:b/>
          <w:bCs/>
          <w:szCs w:val="28"/>
        </w:rPr>
        <w:t xml:space="preserve">- </w:t>
      </w:r>
      <w:r w:rsidR="00D73842" w:rsidRPr="00D73842">
        <w:rPr>
          <w:rFonts w:cs="Times New Roman"/>
          <w:szCs w:val="28"/>
        </w:rPr>
        <w:t xml:space="preserve">Một số giáo viên </w:t>
      </w:r>
      <w:r w:rsidRPr="0050666B">
        <w:rPr>
          <w:rFonts w:cs="Times New Roman"/>
          <w:szCs w:val="28"/>
        </w:rPr>
        <w:t>thực hiện</w:t>
      </w:r>
      <w:r w:rsidR="00D73842" w:rsidRPr="00D73842">
        <w:rPr>
          <w:rFonts w:cs="Times New Roman"/>
          <w:szCs w:val="28"/>
        </w:rPr>
        <w:t xml:space="preserve"> </w:t>
      </w:r>
      <w:r w:rsidRPr="0050666B">
        <w:rPr>
          <w:rFonts w:cs="Times New Roman"/>
          <w:szCs w:val="28"/>
        </w:rPr>
        <w:t>t</w:t>
      </w:r>
      <w:r w:rsidR="00D73842" w:rsidRPr="00D73842">
        <w:rPr>
          <w:rFonts w:cs="Times New Roman"/>
          <w:szCs w:val="28"/>
        </w:rPr>
        <w:t xml:space="preserve">iến độ </w:t>
      </w:r>
      <w:r w:rsidRPr="0050666B">
        <w:rPr>
          <w:rFonts w:cs="Times New Roman"/>
          <w:szCs w:val="28"/>
        </w:rPr>
        <w:t xml:space="preserve">một số </w:t>
      </w:r>
      <w:r w:rsidR="00D73842" w:rsidRPr="00D73842">
        <w:rPr>
          <w:rFonts w:cs="Times New Roman"/>
          <w:szCs w:val="28"/>
        </w:rPr>
        <w:t>nhiệm vụ được giao còn chậm, gây ảnh hưởng chung</w:t>
      </w:r>
      <w:r w:rsidRPr="0050666B">
        <w:rPr>
          <w:rFonts w:cs="Times New Roman"/>
          <w:szCs w:val="28"/>
        </w:rPr>
        <w:t xml:space="preserve"> về cong tác báo báo của chuyên môn. Đề nghị các tổ trưởng nhắc nhở khắc phục trong thời gian tới</w:t>
      </w:r>
      <w:r w:rsidR="001F5CAF">
        <w:rPr>
          <w:rFonts w:cs="Times New Roman"/>
          <w:szCs w:val="28"/>
        </w:rPr>
        <w:t>.</w:t>
      </w:r>
    </w:p>
    <w:p w14:paraId="7AB71B8F" w14:textId="358DA271" w:rsidR="0050666B" w:rsidRPr="0050666B" w:rsidRDefault="0050666B" w:rsidP="001F5CAF">
      <w:pPr>
        <w:spacing w:after="0" w:line="276" w:lineRule="auto"/>
        <w:ind w:firstLine="567"/>
        <w:contextualSpacing/>
        <w:jc w:val="both"/>
        <w:rPr>
          <w:rFonts w:cs="Times New Roman"/>
          <w:szCs w:val="28"/>
        </w:rPr>
      </w:pPr>
      <w:r w:rsidRPr="0050666B">
        <w:rPr>
          <w:rFonts w:cs="Times New Roman"/>
          <w:b/>
          <w:bCs/>
          <w:szCs w:val="28"/>
        </w:rPr>
        <w:t>B. KẾ HOẠCH CÔNG TÁC CHUYÊN MÔN THÁNG 1</w:t>
      </w:r>
      <w:r w:rsidR="00C6384A">
        <w:rPr>
          <w:rFonts w:cs="Times New Roman"/>
          <w:b/>
          <w:bCs/>
          <w:szCs w:val="28"/>
        </w:rPr>
        <w:t>2</w:t>
      </w:r>
    </w:p>
    <w:p w14:paraId="5DA94804" w14:textId="77777777" w:rsidR="0050666B" w:rsidRPr="0050666B" w:rsidRDefault="0050666B" w:rsidP="001F5CAF">
      <w:pPr>
        <w:spacing w:after="0" w:line="276" w:lineRule="auto"/>
        <w:ind w:firstLine="567"/>
        <w:contextualSpacing/>
        <w:jc w:val="both"/>
        <w:rPr>
          <w:rFonts w:cs="Times New Roman"/>
          <w:szCs w:val="28"/>
        </w:rPr>
      </w:pPr>
      <w:r w:rsidRPr="0050666B">
        <w:rPr>
          <w:rFonts w:cs="Times New Roman"/>
          <w:b/>
          <w:bCs/>
          <w:szCs w:val="28"/>
        </w:rPr>
        <w:t>I. Tư tưởng chính trị:</w:t>
      </w:r>
      <w:r w:rsidRPr="0050666B">
        <w:rPr>
          <w:rFonts w:cs="Times New Roman"/>
          <w:szCs w:val="28"/>
        </w:rPr>
        <w:t xml:space="preserve"> </w:t>
      </w:r>
    </w:p>
    <w:p w14:paraId="71B17EF1" w14:textId="77777777" w:rsidR="00DC34A0" w:rsidRPr="00DF351F" w:rsidRDefault="00DC34A0" w:rsidP="001F5CAF">
      <w:pPr>
        <w:spacing w:after="0" w:line="276" w:lineRule="auto"/>
        <w:ind w:firstLine="567"/>
        <w:contextualSpacing/>
        <w:jc w:val="both"/>
        <w:rPr>
          <w:rFonts w:cs="Times New Roman"/>
          <w:szCs w:val="28"/>
          <w:lang w:val="vi-VN"/>
        </w:rPr>
      </w:pPr>
      <w:r w:rsidRPr="00DF351F">
        <w:rPr>
          <w:rFonts w:cs="Times New Roman"/>
          <w:szCs w:val="28"/>
          <w:lang w:val="vi-VN"/>
        </w:rPr>
        <w:t>Ổn định tư tưởng, yên tâm công tác, hoàn thành tốt nhiệm vụ chuyên môn được giao. Thi đua lập thành tích chào mừng ngày thành lập Quân đội nhân dân việt Nam 22/12. Thường xuyên giáo dục đạo đức cho học sinh về chủ điểm uống nước nhớ nguồn. Tích cực học tập và làm theo tấm gương đạo đức Hồ Chí Minh, rèn luyện đạo đức và lương tâm nghề nghiệp.</w:t>
      </w:r>
    </w:p>
    <w:p w14:paraId="2AD655A5" w14:textId="77777777" w:rsidR="0050666B" w:rsidRPr="0050666B" w:rsidRDefault="0050666B" w:rsidP="001F5CAF">
      <w:pPr>
        <w:spacing w:after="0" w:line="276" w:lineRule="auto"/>
        <w:ind w:firstLine="567"/>
        <w:contextualSpacing/>
        <w:jc w:val="both"/>
        <w:rPr>
          <w:rFonts w:cs="Times New Roman"/>
          <w:b/>
          <w:bCs/>
          <w:szCs w:val="28"/>
        </w:rPr>
      </w:pPr>
      <w:r w:rsidRPr="0050666B">
        <w:rPr>
          <w:rFonts w:cs="Times New Roman"/>
          <w:b/>
          <w:bCs/>
          <w:szCs w:val="28"/>
        </w:rPr>
        <w:t>II. Công tác chuyên môn:</w:t>
      </w:r>
    </w:p>
    <w:p w14:paraId="0BC12135" w14:textId="2C8F8784" w:rsidR="00DC34A0" w:rsidRPr="00DC34A0" w:rsidRDefault="00DC34A0" w:rsidP="001F5CAF">
      <w:pPr>
        <w:spacing w:after="0" w:line="276" w:lineRule="auto"/>
        <w:ind w:firstLine="567"/>
        <w:contextualSpacing/>
        <w:jc w:val="both"/>
        <w:rPr>
          <w:rFonts w:cs="Times New Roman"/>
          <w:b/>
          <w:bCs/>
          <w:szCs w:val="28"/>
          <w:lang w:val="vi-VN"/>
        </w:rPr>
      </w:pPr>
      <w:r w:rsidRPr="00DC34A0">
        <w:rPr>
          <w:rFonts w:cs="Times New Roman"/>
          <w:b/>
          <w:bCs/>
          <w:szCs w:val="28"/>
        </w:rPr>
        <w:t>1. Công tác giảng dạy:</w:t>
      </w:r>
    </w:p>
    <w:p w14:paraId="5362F076" w14:textId="5D998675" w:rsidR="00A46079" w:rsidRDefault="00DC34A0" w:rsidP="001F5CAF">
      <w:pPr>
        <w:spacing w:after="0" w:line="276" w:lineRule="auto"/>
        <w:ind w:firstLine="567"/>
        <w:contextualSpacing/>
        <w:jc w:val="both"/>
        <w:rPr>
          <w:rFonts w:cs="Times New Roman"/>
          <w:szCs w:val="28"/>
        </w:rPr>
      </w:pPr>
      <w:r>
        <w:rPr>
          <w:rFonts w:cs="Times New Roman"/>
          <w:szCs w:val="28"/>
        </w:rPr>
        <w:t xml:space="preserve">- </w:t>
      </w:r>
      <w:r w:rsidR="00A46079" w:rsidRPr="00DC34A0">
        <w:rPr>
          <w:rFonts w:cs="Times New Roman"/>
          <w:szCs w:val="28"/>
          <w:lang w:val="vi-VN"/>
        </w:rPr>
        <w:t>Thực hiện chuyên môn từ tuần 13 đến tuần 1</w:t>
      </w:r>
      <w:r>
        <w:rPr>
          <w:rFonts w:cs="Times New Roman"/>
          <w:szCs w:val="28"/>
        </w:rPr>
        <w:t>7</w:t>
      </w:r>
      <w:r w:rsidR="00A46079" w:rsidRPr="00DC34A0">
        <w:rPr>
          <w:rFonts w:cs="Times New Roman"/>
          <w:szCs w:val="28"/>
          <w:lang w:val="vi-VN"/>
        </w:rPr>
        <w:t xml:space="preserve"> nghiêm túc theo thời khóa biểu, GV soạn giảng kịp thời, ra vào lớp đúng giờ, đúng tiết; dạy bù kịp thời.</w:t>
      </w:r>
    </w:p>
    <w:p w14:paraId="5F8952C3" w14:textId="7A0E8F2B" w:rsidR="00BB03EB" w:rsidRPr="00BB03EB" w:rsidRDefault="00BB03EB" w:rsidP="001F5CAF">
      <w:pPr>
        <w:spacing w:after="0" w:line="276" w:lineRule="auto"/>
        <w:ind w:firstLine="567"/>
        <w:contextualSpacing/>
        <w:jc w:val="both"/>
        <w:rPr>
          <w:rFonts w:cs="Times New Roman"/>
          <w:szCs w:val="28"/>
        </w:rPr>
      </w:pPr>
      <w:r>
        <w:rPr>
          <w:rFonts w:cs="Times New Roman"/>
          <w:szCs w:val="28"/>
        </w:rPr>
        <w:t>- Phân công lại chuyên môn, xếp lại TKB do đ/c Tuấn Anh nghỉ sinh.</w:t>
      </w:r>
    </w:p>
    <w:p w14:paraId="15AFBB68" w14:textId="386FE9B3" w:rsidR="00A46079" w:rsidRPr="009072BB" w:rsidRDefault="00DC34A0" w:rsidP="001F5CAF">
      <w:pPr>
        <w:spacing w:after="0" w:line="276" w:lineRule="auto"/>
        <w:ind w:firstLine="567"/>
        <w:contextualSpacing/>
        <w:jc w:val="both"/>
        <w:rPr>
          <w:rFonts w:cs="Times New Roman"/>
          <w:szCs w:val="28"/>
          <w:lang w:val="vi-VN"/>
        </w:rPr>
      </w:pPr>
      <w:r>
        <w:rPr>
          <w:rFonts w:cs="Times New Roman"/>
          <w:szCs w:val="28"/>
        </w:rPr>
        <w:t xml:space="preserve">- </w:t>
      </w:r>
      <w:r w:rsidR="00A46079" w:rsidRPr="00DF351F">
        <w:rPr>
          <w:rFonts w:cs="Times New Roman"/>
          <w:szCs w:val="28"/>
          <w:lang w:val="vi-VN"/>
        </w:rPr>
        <w:t xml:space="preserve">Chuẩn bị nội dung chương trình ôn tập cho kiểm tra </w:t>
      </w:r>
      <w:r>
        <w:rPr>
          <w:rFonts w:cs="Times New Roman"/>
          <w:szCs w:val="28"/>
        </w:rPr>
        <w:t xml:space="preserve">cuối </w:t>
      </w:r>
      <w:r w:rsidR="00A46079" w:rsidRPr="00DF351F">
        <w:rPr>
          <w:rFonts w:cs="Times New Roman"/>
          <w:szCs w:val="28"/>
          <w:lang w:val="vi-VN"/>
        </w:rPr>
        <w:t>học kỳ I</w:t>
      </w:r>
      <w:r w:rsidR="00A46079" w:rsidRPr="009072BB">
        <w:rPr>
          <w:rFonts w:cs="Times New Roman"/>
          <w:szCs w:val="28"/>
          <w:lang w:val="vi-VN"/>
        </w:rPr>
        <w:t>.</w:t>
      </w:r>
    </w:p>
    <w:p w14:paraId="11B544C6" w14:textId="2430CBE1" w:rsidR="00A46079" w:rsidRPr="00DF351F" w:rsidRDefault="00DC34A0" w:rsidP="001F5CAF">
      <w:pPr>
        <w:spacing w:after="0" w:line="276" w:lineRule="auto"/>
        <w:ind w:firstLine="567"/>
        <w:contextualSpacing/>
        <w:jc w:val="both"/>
        <w:rPr>
          <w:rFonts w:cs="Times New Roman"/>
          <w:szCs w:val="28"/>
          <w:lang w:val="vi-VN"/>
        </w:rPr>
      </w:pPr>
      <w:r>
        <w:rPr>
          <w:rFonts w:cs="Times New Roman"/>
          <w:szCs w:val="28"/>
        </w:rPr>
        <w:t xml:space="preserve">- Các </w:t>
      </w:r>
      <w:r w:rsidR="00A46079" w:rsidRPr="00DF351F">
        <w:rPr>
          <w:rFonts w:cs="Times New Roman"/>
          <w:szCs w:val="28"/>
          <w:lang w:val="vi-VN"/>
        </w:rPr>
        <w:t>tổ trưởng cần tăng cường theo dõi, triển khai các hoạt động chuyên môn trong tổ, phân công dạy thay, theo dõi việc dạy bù. Sinh hoạt tổ chuyên môn theo hướng nghiên cứu bài dạy nghiêm túc.</w:t>
      </w:r>
    </w:p>
    <w:p w14:paraId="3F973049" w14:textId="54404053" w:rsidR="00DC34A0" w:rsidRDefault="00A46079" w:rsidP="001F5CAF">
      <w:pPr>
        <w:spacing w:after="0" w:line="276" w:lineRule="auto"/>
        <w:ind w:firstLine="567"/>
        <w:contextualSpacing/>
        <w:jc w:val="both"/>
        <w:rPr>
          <w:rFonts w:cs="Times New Roman"/>
          <w:szCs w:val="28"/>
        </w:rPr>
      </w:pPr>
      <w:r w:rsidRPr="009072BB">
        <w:rPr>
          <w:rFonts w:cs="Times New Roman"/>
          <w:szCs w:val="28"/>
          <w:lang w:val="vi-VN"/>
        </w:rPr>
        <w:t>- Thi VIO- Toán TV, TA, VIO – Vật lý: Các Gv Toán, Vật Lí chủ động tổ chức thi cấp trường theo hướng dẫn của cấp trên.</w:t>
      </w:r>
    </w:p>
    <w:p w14:paraId="4B9EBAFC" w14:textId="77777777" w:rsidR="00DC34A0" w:rsidRPr="009072BB" w:rsidRDefault="00DC34A0" w:rsidP="001F5CAF">
      <w:pPr>
        <w:spacing w:after="0" w:line="276" w:lineRule="auto"/>
        <w:ind w:firstLine="567"/>
        <w:contextualSpacing/>
        <w:jc w:val="both"/>
        <w:rPr>
          <w:rFonts w:cs="Times New Roman"/>
          <w:szCs w:val="28"/>
          <w:lang w:val="vi-VN"/>
        </w:rPr>
      </w:pPr>
      <w:r w:rsidRPr="009072BB">
        <w:rPr>
          <w:rFonts w:cs="Times New Roman"/>
          <w:szCs w:val="28"/>
          <w:lang w:val="vi-VN"/>
        </w:rPr>
        <w:t>- Thi GVG cấp trường: tiếp tục tổ chức thi cấp trường đến hết tuần 16.</w:t>
      </w:r>
    </w:p>
    <w:p w14:paraId="6A06BE2B" w14:textId="26297BCB" w:rsidR="00A46079" w:rsidRPr="003F2F4B" w:rsidRDefault="00DC34A0" w:rsidP="001F5CAF">
      <w:pPr>
        <w:spacing w:after="0" w:line="276" w:lineRule="auto"/>
        <w:ind w:firstLine="567"/>
        <w:contextualSpacing/>
        <w:jc w:val="both"/>
        <w:rPr>
          <w:rFonts w:cs="Times New Roman"/>
          <w:color w:val="EE0000"/>
          <w:szCs w:val="28"/>
          <w:lang w:val="vi-VN"/>
        </w:rPr>
      </w:pPr>
      <w:r w:rsidRPr="003F2F4B">
        <w:rPr>
          <w:rFonts w:cs="Times New Roman"/>
          <w:color w:val="EE0000"/>
          <w:szCs w:val="28"/>
        </w:rPr>
        <w:t xml:space="preserve">- </w:t>
      </w:r>
      <w:r w:rsidR="00A46079" w:rsidRPr="003F2F4B">
        <w:rPr>
          <w:rFonts w:cs="Times New Roman"/>
          <w:color w:val="EE0000"/>
          <w:szCs w:val="28"/>
          <w:lang w:val="vi-VN"/>
        </w:rPr>
        <w:t>Thời gian kiểm tra</w:t>
      </w:r>
      <w:r w:rsidRPr="003F2F4B">
        <w:rPr>
          <w:rFonts w:cs="Times New Roman"/>
          <w:color w:val="EE0000"/>
          <w:szCs w:val="28"/>
        </w:rPr>
        <w:t xml:space="preserve"> cuối học kỳ I</w:t>
      </w:r>
      <w:r w:rsidR="00A46079" w:rsidRPr="003F2F4B">
        <w:rPr>
          <w:rFonts w:cs="Times New Roman"/>
          <w:color w:val="EE0000"/>
          <w:szCs w:val="28"/>
          <w:lang w:val="vi-VN"/>
        </w:rPr>
        <w:t xml:space="preserve">: cuối tuần 17 đến </w:t>
      </w:r>
      <w:r w:rsidRPr="003F2F4B">
        <w:rPr>
          <w:rFonts w:cs="Times New Roman"/>
          <w:color w:val="EE0000"/>
          <w:szCs w:val="28"/>
        </w:rPr>
        <w:t>hết</w:t>
      </w:r>
      <w:r w:rsidR="00A46079" w:rsidRPr="003F2F4B">
        <w:rPr>
          <w:rFonts w:cs="Times New Roman"/>
          <w:color w:val="EE0000"/>
          <w:szCs w:val="28"/>
          <w:lang w:val="vi-VN"/>
        </w:rPr>
        <w:t xml:space="preserve"> tuần 18.</w:t>
      </w:r>
    </w:p>
    <w:p w14:paraId="1FBA604C" w14:textId="234FF538" w:rsidR="00A46079" w:rsidRPr="00DF351F" w:rsidRDefault="00DC34A0" w:rsidP="001F5CAF">
      <w:pPr>
        <w:spacing w:after="0" w:line="276" w:lineRule="auto"/>
        <w:ind w:firstLine="567"/>
        <w:contextualSpacing/>
        <w:jc w:val="both"/>
        <w:rPr>
          <w:rFonts w:cs="Times New Roman"/>
          <w:szCs w:val="28"/>
          <w:lang w:val="vi-VN"/>
        </w:rPr>
      </w:pPr>
      <w:r>
        <w:rPr>
          <w:rFonts w:cs="Times New Roman"/>
          <w:szCs w:val="28"/>
        </w:rPr>
        <w:t>- GVBM</w:t>
      </w:r>
      <w:r w:rsidR="00A46079" w:rsidRPr="00DF351F">
        <w:rPr>
          <w:rFonts w:cs="Times New Roman"/>
          <w:szCs w:val="28"/>
          <w:lang w:val="vi-VN"/>
        </w:rPr>
        <w:t xml:space="preserve"> căn cứ vào </w:t>
      </w:r>
      <w:r>
        <w:rPr>
          <w:rFonts w:cs="Times New Roman"/>
          <w:szCs w:val="28"/>
        </w:rPr>
        <w:t xml:space="preserve">thời gian </w:t>
      </w:r>
      <w:r w:rsidR="00A46079" w:rsidRPr="00DF351F">
        <w:rPr>
          <w:rFonts w:cs="Times New Roman"/>
          <w:szCs w:val="28"/>
          <w:lang w:val="vi-VN"/>
        </w:rPr>
        <w:t>kiểm</w:t>
      </w:r>
      <w:r w:rsidR="00A46079" w:rsidRPr="009072BB">
        <w:rPr>
          <w:rFonts w:cs="Times New Roman"/>
          <w:szCs w:val="28"/>
          <w:lang w:val="vi-VN"/>
        </w:rPr>
        <w:t xml:space="preserve"> tra </w:t>
      </w:r>
      <w:r>
        <w:rPr>
          <w:rFonts w:cs="Times New Roman"/>
          <w:szCs w:val="28"/>
        </w:rPr>
        <w:t xml:space="preserve">cuối </w:t>
      </w:r>
      <w:r w:rsidR="00A46079" w:rsidRPr="00DF351F">
        <w:rPr>
          <w:rFonts w:cs="Times New Roman"/>
          <w:szCs w:val="28"/>
          <w:lang w:val="vi-VN"/>
        </w:rPr>
        <w:t xml:space="preserve">học kì I để tạm dừng chương trình (nếu cần thiết) và bố trí ôn tập trước khi để đảm bảo thời gian ôn tập, sau khi </w:t>
      </w:r>
      <w:r>
        <w:rPr>
          <w:rFonts w:cs="Times New Roman"/>
          <w:szCs w:val="28"/>
        </w:rPr>
        <w:t>kiểm tra</w:t>
      </w:r>
      <w:r w:rsidR="00A46079" w:rsidRPr="00DF351F">
        <w:rPr>
          <w:rFonts w:cs="Times New Roman"/>
          <w:szCs w:val="28"/>
          <w:lang w:val="vi-VN"/>
        </w:rPr>
        <w:t xml:space="preserve"> xong phải dạy bù đủ nội dung bài học.</w:t>
      </w:r>
    </w:p>
    <w:p w14:paraId="4C0D13EF" w14:textId="311B467A" w:rsidR="00A46079" w:rsidRDefault="00DC34A0" w:rsidP="001F5CAF">
      <w:pPr>
        <w:spacing w:after="0" w:line="276" w:lineRule="auto"/>
        <w:ind w:firstLine="567"/>
        <w:contextualSpacing/>
        <w:jc w:val="both"/>
        <w:rPr>
          <w:rFonts w:cs="Times New Roman"/>
          <w:color w:val="EE0000"/>
          <w:szCs w:val="28"/>
        </w:rPr>
      </w:pPr>
      <w:r>
        <w:rPr>
          <w:rFonts w:cs="Times New Roman"/>
          <w:szCs w:val="28"/>
        </w:rPr>
        <w:t xml:space="preserve">- </w:t>
      </w:r>
      <w:r w:rsidR="00A46079" w:rsidRPr="00DF351F">
        <w:rPr>
          <w:rFonts w:cs="Times New Roman"/>
          <w:szCs w:val="28"/>
          <w:lang w:val="vi-VN"/>
        </w:rPr>
        <w:t>Ba tổ trưởng phân công ra đề (GV dạy khối nào thì phân công ra đề khối đó, 1 môn có 2 mã đề</w:t>
      </w:r>
      <w:r w:rsidR="00A46079" w:rsidRPr="009072BB">
        <w:rPr>
          <w:rFonts w:cs="Times New Roman"/>
          <w:szCs w:val="28"/>
          <w:lang w:val="vi-VN"/>
        </w:rPr>
        <w:t>, riêng môn Văn &amp; Toán khối 9 do CM trực tiếp phân công gồm 2 GV cùng ra đề</w:t>
      </w:r>
      <w:r w:rsidR="00A46079" w:rsidRPr="00DF351F">
        <w:rPr>
          <w:rFonts w:cs="Times New Roman"/>
          <w:szCs w:val="28"/>
          <w:lang w:val="vi-VN"/>
        </w:rPr>
        <w:t xml:space="preserve">), duyệt đề, chấm điểm và gửi chuyên môn trường. </w:t>
      </w:r>
      <w:r w:rsidR="00BB03EB">
        <w:rPr>
          <w:rFonts w:cs="Times New Roman"/>
          <w:szCs w:val="28"/>
        </w:rPr>
        <w:t>T</w:t>
      </w:r>
      <w:r w:rsidR="00A46079" w:rsidRPr="00DF351F">
        <w:rPr>
          <w:rFonts w:cs="Times New Roman"/>
          <w:szCs w:val="28"/>
          <w:lang w:val="vi-VN"/>
        </w:rPr>
        <w:t>hời gian làm bài: Ngữ văn, Toán và KHTN là 90 phút; Tiếng Anh, LS</w:t>
      </w:r>
      <w:r w:rsidR="00A46079" w:rsidRPr="009072BB">
        <w:rPr>
          <w:rFonts w:cs="Times New Roman"/>
          <w:szCs w:val="28"/>
          <w:lang w:val="vi-VN"/>
        </w:rPr>
        <w:t>&amp;</w:t>
      </w:r>
      <w:r w:rsidR="00A46079" w:rsidRPr="00DF351F">
        <w:rPr>
          <w:rFonts w:cs="Times New Roman"/>
          <w:szCs w:val="28"/>
          <w:lang w:val="vi-VN"/>
        </w:rPr>
        <w:t xml:space="preserve">ĐL là 60 phút, các môn còn </w:t>
      </w:r>
      <w:r w:rsidR="00A46079" w:rsidRPr="00DF351F">
        <w:rPr>
          <w:rFonts w:cs="Times New Roman"/>
          <w:szCs w:val="28"/>
          <w:lang w:val="vi-VN"/>
        </w:rPr>
        <w:lastRenderedPageBreak/>
        <w:t xml:space="preserve">lại là 45 phút. </w:t>
      </w:r>
      <w:r w:rsidR="00A46079" w:rsidRPr="003F2F4B">
        <w:rPr>
          <w:rFonts w:cs="Times New Roman"/>
          <w:color w:val="EE0000"/>
          <w:szCs w:val="28"/>
          <w:lang w:val="vi-VN"/>
        </w:rPr>
        <w:t>Tổ trưởng duyệt đề và đáp án, nộp</w:t>
      </w:r>
      <w:r w:rsidR="003F2F4B" w:rsidRPr="003F2F4B">
        <w:rPr>
          <w:rFonts w:cs="Times New Roman"/>
          <w:color w:val="EE0000"/>
          <w:szCs w:val="28"/>
        </w:rPr>
        <w:t xml:space="preserve"> file và bản cứng về </w:t>
      </w:r>
      <w:r w:rsidR="00A46079" w:rsidRPr="003F2F4B">
        <w:rPr>
          <w:rFonts w:cs="Times New Roman"/>
          <w:color w:val="EE0000"/>
          <w:szCs w:val="28"/>
          <w:lang w:val="vi-VN"/>
        </w:rPr>
        <w:t xml:space="preserve">chuyên môn </w:t>
      </w:r>
      <w:r w:rsidR="00BB03EB">
        <w:rPr>
          <w:rFonts w:cs="Times New Roman"/>
          <w:color w:val="EE0000"/>
          <w:szCs w:val="28"/>
        </w:rPr>
        <w:t>trước</w:t>
      </w:r>
      <w:r w:rsidR="00A46079" w:rsidRPr="003F2F4B">
        <w:rPr>
          <w:rFonts w:cs="Times New Roman"/>
          <w:color w:val="EE0000"/>
          <w:szCs w:val="28"/>
          <w:lang w:val="vi-VN"/>
        </w:rPr>
        <w:t xml:space="preserve"> ngày 2</w:t>
      </w:r>
      <w:r w:rsidR="00BB03EB">
        <w:rPr>
          <w:rFonts w:cs="Times New Roman"/>
          <w:color w:val="EE0000"/>
          <w:szCs w:val="28"/>
        </w:rPr>
        <w:t>5</w:t>
      </w:r>
      <w:r w:rsidR="00A46079" w:rsidRPr="003F2F4B">
        <w:rPr>
          <w:rFonts w:cs="Times New Roman"/>
          <w:color w:val="EE0000"/>
          <w:szCs w:val="28"/>
          <w:lang w:val="vi-VN"/>
        </w:rPr>
        <w:t>/12</w:t>
      </w:r>
      <w:r w:rsidR="003F2F4B" w:rsidRPr="003F2F4B">
        <w:rPr>
          <w:rFonts w:cs="Times New Roman"/>
          <w:color w:val="EE0000"/>
          <w:szCs w:val="28"/>
        </w:rPr>
        <w:t>/2025.</w:t>
      </w:r>
    </w:p>
    <w:p w14:paraId="006C3C39" w14:textId="072200B3" w:rsidR="00BB03EB" w:rsidRPr="003F2F4B" w:rsidRDefault="00BB03EB" w:rsidP="001F5CAF">
      <w:pPr>
        <w:spacing w:after="0" w:line="276" w:lineRule="auto"/>
        <w:ind w:firstLine="567"/>
        <w:contextualSpacing/>
        <w:jc w:val="both"/>
        <w:rPr>
          <w:rFonts w:cs="Times New Roman"/>
          <w:szCs w:val="28"/>
        </w:rPr>
      </w:pPr>
      <w:r>
        <w:rPr>
          <w:rFonts w:cs="Times New Roman"/>
          <w:color w:val="EE0000"/>
          <w:szCs w:val="28"/>
        </w:rPr>
        <w:t xml:space="preserve">- </w:t>
      </w:r>
      <w:r w:rsidRPr="00BB03EB">
        <w:rPr>
          <w:rFonts w:cs="Times New Roman"/>
          <w:color w:val="EE0000"/>
          <w:szCs w:val="28"/>
        </w:rPr>
        <w:t>Đề phải được trình bày trên khổ giấy A3 đ</w:t>
      </w:r>
      <w:r>
        <w:rPr>
          <w:rFonts w:cs="Times New Roman"/>
          <w:color w:val="EE0000"/>
          <w:szCs w:val="28"/>
        </w:rPr>
        <w:t xml:space="preserve">ể </w:t>
      </w:r>
      <w:r w:rsidRPr="00BB03EB">
        <w:rPr>
          <w:rFonts w:cs="Times New Roman"/>
          <w:color w:val="EE0000"/>
          <w:szCs w:val="28"/>
        </w:rPr>
        <w:t>HS làm bài trực tiếp trên đề đối với tất cả các môn</w:t>
      </w:r>
      <w:r>
        <w:rPr>
          <w:rFonts w:cs="Times New Roman"/>
          <w:color w:val="EE0000"/>
          <w:szCs w:val="28"/>
        </w:rPr>
        <w:t xml:space="preserve">, phân công đ/c </w:t>
      </w:r>
      <w:r w:rsidR="001C705A">
        <w:rPr>
          <w:rFonts w:cs="Times New Roman"/>
          <w:color w:val="EE0000"/>
          <w:szCs w:val="28"/>
        </w:rPr>
        <w:t xml:space="preserve">Liền và đ/c </w:t>
      </w:r>
      <w:r>
        <w:rPr>
          <w:rFonts w:cs="Times New Roman"/>
          <w:color w:val="EE0000"/>
          <w:szCs w:val="28"/>
        </w:rPr>
        <w:t>Thân soạn mẫu bố cục đề kiểm tra</w:t>
      </w:r>
      <w:r w:rsidRPr="00BB03EB">
        <w:rPr>
          <w:rFonts w:cs="Times New Roman"/>
          <w:color w:val="EE0000"/>
          <w:szCs w:val="28"/>
        </w:rPr>
        <w:t>.</w:t>
      </w:r>
    </w:p>
    <w:p w14:paraId="2CC286E0" w14:textId="15E07091" w:rsidR="00A46079" w:rsidRPr="00DF351F" w:rsidRDefault="003F2F4B" w:rsidP="001F5CAF">
      <w:pPr>
        <w:spacing w:after="0" w:line="276" w:lineRule="auto"/>
        <w:ind w:firstLine="567"/>
        <w:contextualSpacing/>
        <w:jc w:val="both"/>
        <w:rPr>
          <w:rFonts w:cs="Times New Roman"/>
          <w:szCs w:val="28"/>
          <w:lang w:val="vi-VN"/>
        </w:rPr>
      </w:pPr>
      <w:r>
        <w:rPr>
          <w:rFonts w:cs="Times New Roman"/>
          <w:szCs w:val="28"/>
        </w:rPr>
        <w:t xml:space="preserve">- </w:t>
      </w:r>
      <w:r w:rsidR="00A46079" w:rsidRPr="00DF351F">
        <w:rPr>
          <w:rFonts w:cs="Times New Roman"/>
          <w:szCs w:val="28"/>
          <w:lang w:val="vi-VN"/>
        </w:rPr>
        <w:t>Hình thức kiểm tra tập trung</w:t>
      </w:r>
      <w:r w:rsidR="001C705A">
        <w:rPr>
          <w:rFonts w:cs="Times New Roman"/>
          <w:szCs w:val="28"/>
        </w:rPr>
        <w:t xml:space="preserve"> đối với 5 môn Toán, Văn, Anh, KHTN, LS&amp;ĐL</w:t>
      </w:r>
      <w:r w:rsidR="00A46079" w:rsidRPr="00DF351F">
        <w:rPr>
          <w:rFonts w:cs="Times New Roman"/>
          <w:szCs w:val="28"/>
          <w:lang w:val="vi-VN"/>
        </w:rPr>
        <w:t xml:space="preserve">: học sinh kiểm tra theo phòng được xếp theo thứ tự tên HS từng </w:t>
      </w:r>
      <w:r w:rsidR="00BB03EB">
        <w:rPr>
          <w:rFonts w:cs="Times New Roman"/>
          <w:szCs w:val="28"/>
        </w:rPr>
        <w:t>lớp</w:t>
      </w:r>
      <w:r w:rsidR="00A46079" w:rsidRPr="00DF351F">
        <w:rPr>
          <w:rFonts w:cs="Times New Roman"/>
          <w:szCs w:val="28"/>
          <w:lang w:val="vi-VN"/>
        </w:rPr>
        <w:t xml:space="preserve">, mỗi phòng có 1 giám thị. Học sinh được phát đề kiểm tra và giấy nháp với 2 mã đề. </w:t>
      </w:r>
      <w:r w:rsidR="00BB03EB">
        <w:rPr>
          <w:rFonts w:cs="Times New Roman"/>
          <w:szCs w:val="28"/>
        </w:rPr>
        <w:t>H</w:t>
      </w:r>
      <w:r w:rsidR="00A46079" w:rsidRPr="00DF351F">
        <w:rPr>
          <w:rFonts w:cs="Times New Roman"/>
          <w:szCs w:val="28"/>
          <w:lang w:val="vi-VN"/>
        </w:rPr>
        <w:t>ọc sinh làm bài trực tiếp trên đề kiểm tra</w:t>
      </w:r>
      <w:r w:rsidR="00BB03EB">
        <w:rPr>
          <w:rFonts w:cs="Times New Roman"/>
          <w:szCs w:val="28"/>
        </w:rPr>
        <w:t xml:space="preserve"> đối với tất cả các môn</w:t>
      </w:r>
      <w:r w:rsidR="00A46079" w:rsidRPr="00DF351F">
        <w:rPr>
          <w:rFonts w:cs="Times New Roman"/>
          <w:szCs w:val="28"/>
          <w:lang w:val="vi-VN"/>
        </w:rPr>
        <w:t xml:space="preserve">. </w:t>
      </w:r>
    </w:p>
    <w:p w14:paraId="3DBD0B0E" w14:textId="7FB968A7" w:rsidR="00A46079" w:rsidRPr="009072BB" w:rsidRDefault="003F2F4B" w:rsidP="001F5CAF">
      <w:pPr>
        <w:spacing w:after="0" w:line="276" w:lineRule="auto"/>
        <w:ind w:firstLine="567"/>
        <w:contextualSpacing/>
        <w:jc w:val="both"/>
        <w:rPr>
          <w:rFonts w:cs="Times New Roman"/>
          <w:szCs w:val="28"/>
          <w:lang w:val="vi-VN"/>
        </w:rPr>
      </w:pPr>
      <w:r>
        <w:rPr>
          <w:rFonts w:cs="Times New Roman"/>
          <w:szCs w:val="28"/>
        </w:rPr>
        <w:t xml:space="preserve">- </w:t>
      </w:r>
      <w:r w:rsidR="00A46079" w:rsidRPr="00DF351F">
        <w:rPr>
          <w:rFonts w:cs="Times New Roman"/>
          <w:szCs w:val="28"/>
          <w:lang w:val="vi-VN"/>
        </w:rPr>
        <w:t xml:space="preserve">Đ/c Liền chịu trách nhiệm thống kê giấy kiểm tra, số lượng đề pho to, làm sơ mi cho các môn kiểm tra, mua văn phòng phẩm phục vụ công tác kiểm tra học kì. </w:t>
      </w:r>
    </w:p>
    <w:p w14:paraId="185DDD19" w14:textId="636135D5" w:rsidR="00A46079" w:rsidRPr="003F2F4B" w:rsidRDefault="003F2F4B" w:rsidP="001F5CAF">
      <w:pPr>
        <w:spacing w:after="0" w:line="276" w:lineRule="auto"/>
        <w:ind w:firstLine="567"/>
        <w:contextualSpacing/>
        <w:jc w:val="both"/>
        <w:rPr>
          <w:rFonts w:cs="Times New Roman"/>
          <w:szCs w:val="28"/>
        </w:rPr>
      </w:pPr>
      <w:r>
        <w:rPr>
          <w:rFonts w:cs="Times New Roman"/>
          <w:szCs w:val="28"/>
        </w:rPr>
        <w:t xml:space="preserve">- </w:t>
      </w:r>
      <w:r w:rsidR="00A46079" w:rsidRPr="009072BB">
        <w:rPr>
          <w:rFonts w:cs="Times New Roman"/>
          <w:szCs w:val="28"/>
          <w:lang w:val="vi-VN"/>
        </w:rPr>
        <w:t>Đ/c Thủy TKHĐ chịu trách nhiệm viết biên bản kiểm tra</w:t>
      </w:r>
      <w:r>
        <w:rPr>
          <w:rFonts w:cs="Times New Roman"/>
          <w:szCs w:val="28"/>
        </w:rPr>
        <w:t xml:space="preserve"> học kỳ</w:t>
      </w:r>
      <w:r w:rsidR="00A46079" w:rsidRPr="009072BB">
        <w:rPr>
          <w:rFonts w:cs="Times New Roman"/>
          <w:szCs w:val="28"/>
          <w:lang w:val="vi-VN"/>
        </w:rPr>
        <w:t xml:space="preserve">, tham mưu công tác phân công giám thị và quản lý kỳ kiểm tra theo chỉ đạo của Chủ tịch </w:t>
      </w:r>
      <w:r w:rsidRPr="009072BB">
        <w:rPr>
          <w:rFonts w:cs="Times New Roman"/>
          <w:szCs w:val="28"/>
          <w:lang w:val="vi-VN"/>
        </w:rPr>
        <w:t xml:space="preserve">Hội </w:t>
      </w:r>
      <w:r w:rsidR="00A46079" w:rsidRPr="009072BB">
        <w:rPr>
          <w:rFonts w:cs="Times New Roman"/>
          <w:szCs w:val="28"/>
          <w:lang w:val="vi-VN"/>
        </w:rPr>
        <w:t xml:space="preserve">đồng coi </w:t>
      </w:r>
      <w:r>
        <w:rPr>
          <w:rFonts w:cs="Times New Roman"/>
          <w:szCs w:val="28"/>
        </w:rPr>
        <w:t>kiểm tra</w:t>
      </w:r>
      <w:r w:rsidR="00BB03EB">
        <w:rPr>
          <w:rFonts w:cs="Times New Roman"/>
          <w:szCs w:val="28"/>
        </w:rPr>
        <w:t>.</w:t>
      </w:r>
    </w:p>
    <w:p w14:paraId="63F7C6B8" w14:textId="772EB705" w:rsidR="00A46079" w:rsidRPr="00DF351F" w:rsidRDefault="003F2F4B" w:rsidP="001F5CAF">
      <w:pPr>
        <w:spacing w:after="0" w:line="276" w:lineRule="auto"/>
        <w:ind w:firstLine="567"/>
        <w:contextualSpacing/>
        <w:jc w:val="both"/>
        <w:rPr>
          <w:rFonts w:cs="Times New Roman"/>
          <w:szCs w:val="28"/>
          <w:lang w:val="vi-VN"/>
        </w:rPr>
      </w:pPr>
      <w:r>
        <w:rPr>
          <w:rFonts w:cs="Times New Roman"/>
          <w:szCs w:val="28"/>
        </w:rPr>
        <w:t xml:space="preserve">- </w:t>
      </w:r>
      <w:r w:rsidR="00A46079" w:rsidRPr="00DF351F">
        <w:rPr>
          <w:rFonts w:cs="Times New Roman"/>
          <w:szCs w:val="28"/>
          <w:lang w:val="vi-VN"/>
        </w:rPr>
        <w:t>Sau khi chấm điểm và tính điểm trung bình, kết quả môn nào thấp thì giáo viên đó có thể đề xuất được ôn tập, phụ đạo thêm và tổ chức kiểm tra lại để đảm bảo phản ánh đúng chất lượng giảng dạy của GV. Sau khi chấm bài, giáo viên tr</w:t>
      </w:r>
      <w:r w:rsidR="00A46079" w:rsidRPr="009072BB">
        <w:rPr>
          <w:rFonts w:cs="Times New Roman"/>
          <w:szCs w:val="28"/>
          <w:lang w:val="vi-VN"/>
        </w:rPr>
        <w:t xml:space="preserve">ả </w:t>
      </w:r>
      <w:r w:rsidR="00A46079" w:rsidRPr="00DF351F">
        <w:rPr>
          <w:rFonts w:cs="Times New Roman"/>
          <w:szCs w:val="28"/>
          <w:lang w:val="vi-VN"/>
        </w:rPr>
        <w:t>bài cho HS</w:t>
      </w:r>
      <w:r w:rsidR="00A46079" w:rsidRPr="009072BB">
        <w:rPr>
          <w:rFonts w:cs="Times New Roman"/>
          <w:szCs w:val="28"/>
          <w:lang w:val="vi-VN"/>
        </w:rPr>
        <w:t xml:space="preserve">, nhắc HS </w:t>
      </w:r>
      <w:r w:rsidR="00A46079" w:rsidRPr="00DF351F">
        <w:rPr>
          <w:rFonts w:cs="Times New Roman"/>
          <w:szCs w:val="28"/>
          <w:lang w:val="vi-VN"/>
        </w:rPr>
        <w:t>lưu trữ</w:t>
      </w:r>
      <w:r w:rsidR="00A46079" w:rsidRPr="009072BB">
        <w:rPr>
          <w:rFonts w:cs="Times New Roman"/>
          <w:szCs w:val="28"/>
          <w:lang w:val="vi-VN"/>
        </w:rPr>
        <w:t xml:space="preserve"> để có thể nộp lại khi cần kiểm tra lại bài chấm</w:t>
      </w:r>
      <w:r w:rsidR="00A46079" w:rsidRPr="00DF351F">
        <w:rPr>
          <w:rFonts w:cs="Times New Roman"/>
          <w:szCs w:val="28"/>
          <w:lang w:val="vi-VN"/>
        </w:rPr>
        <w:t>.</w:t>
      </w:r>
    </w:p>
    <w:p w14:paraId="338F7B5A" w14:textId="44C818A4" w:rsidR="00A46079" w:rsidRPr="00DF351F" w:rsidRDefault="003F2F4B" w:rsidP="001F5CAF">
      <w:pPr>
        <w:spacing w:after="0" w:line="276" w:lineRule="auto"/>
        <w:ind w:firstLine="567"/>
        <w:contextualSpacing/>
        <w:jc w:val="both"/>
        <w:rPr>
          <w:rFonts w:cs="Times New Roman"/>
          <w:szCs w:val="28"/>
          <w:lang w:val="vi-VN"/>
        </w:rPr>
      </w:pPr>
      <w:r>
        <w:rPr>
          <w:rFonts w:cs="Times New Roman"/>
          <w:szCs w:val="28"/>
        </w:rPr>
        <w:t xml:space="preserve">- </w:t>
      </w:r>
      <w:r w:rsidR="00A46079" w:rsidRPr="00DF351F">
        <w:rPr>
          <w:rFonts w:cs="Times New Roman"/>
          <w:szCs w:val="28"/>
          <w:lang w:val="vi-VN"/>
        </w:rPr>
        <w:t xml:space="preserve">GVBM tăng cường sử dụng phần mềm quản lí học sinh, cập nhật thông tin học sinh, điểm danh, vào điểm, tính điểm, xếp loại </w:t>
      </w:r>
      <w:r w:rsidR="00BB03EB">
        <w:rPr>
          <w:rFonts w:cs="Times New Roman"/>
          <w:szCs w:val="28"/>
        </w:rPr>
        <w:t>rèn luyện và học tập</w:t>
      </w:r>
      <w:r w:rsidR="00A46079" w:rsidRPr="00DF351F">
        <w:rPr>
          <w:rFonts w:cs="Times New Roman"/>
          <w:szCs w:val="28"/>
          <w:lang w:val="vi-VN"/>
        </w:rPr>
        <w:t xml:space="preserve"> cuối k</w:t>
      </w:r>
      <w:r>
        <w:rPr>
          <w:rFonts w:cs="Times New Roman"/>
          <w:szCs w:val="28"/>
        </w:rPr>
        <w:t>ỳ</w:t>
      </w:r>
      <w:r w:rsidR="00A46079" w:rsidRPr="00DF351F">
        <w:rPr>
          <w:rFonts w:cs="Times New Roman"/>
          <w:szCs w:val="28"/>
          <w:lang w:val="vi-VN"/>
        </w:rPr>
        <w:t xml:space="preserve"> I. Đặc biệt, trong tuần 16 và 17 cần khẩn trương điều chỉnh thông tin học sinh về ngày tháng năm sinh, dân tộc, giới tính, nơi sinh, của học sinh để chuẩn bị làm các báo cáo cuối học k</w:t>
      </w:r>
      <w:r>
        <w:rPr>
          <w:rFonts w:cs="Times New Roman"/>
          <w:szCs w:val="28"/>
        </w:rPr>
        <w:t>ỳ</w:t>
      </w:r>
      <w:r w:rsidR="00A46079" w:rsidRPr="00DF351F">
        <w:rPr>
          <w:rFonts w:cs="Times New Roman"/>
          <w:szCs w:val="28"/>
          <w:lang w:val="vi-VN"/>
        </w:rPr>
        <w:t>.</w:t>
      </w:r>
    </w:p>
    <w:p w14:paraId="227C04DD" w14:textId="458A5C09" w:rsidR="00A46079" w:rsidRPr="00DF351F" w:rsidRDefault="003F2F4B" w:rsidP="001F5CAF">
      <w:pPr>
        <w:spacing w:after="0" w:line="276" w:lineRule="auto"/>
        <w:ind w:firstLine="567"/>
        <w:contextualSpacing/>
        <w:jc w:val="both"/>
        <w:rPr>
          <w:rFonts w:cs="Times New Roman"/>
          <w:szCs w:val="28"/>
          <w:lang w:val="vi-VN"/>
        </w:rPr>
      </w:pPr>
      <w:r>
        <w:rPr>
          <w:rFonts w:cs="Times New Roman"/>
          <w:szCs w:val="28"/>
        </w:rPr>
        <w:t xml:space="preserve">- </w:t>
      </w:r>
      <w:r w:rsidR="00A46079" w:rsidRPr="00DF351F">
        <w:rPr>
          <w:rFonts w:cs="Times New Roman"/>
          <w:szCs w:val="28"/>
          <w:lang w:val="vi-VN"/>
        </w:rPr>
        <w:t>Tuần 16, các tổ trưởng CM tổ chức cho giáo viên nghiên cứu Thông tư 22</w:t>
      </w:r>
      <w:r w:rsidR="00BB03EB">
        <w:rPr>
          <w:rFonts w:cs="Times New Roman"/>
          <w:szCs w:val="28"/>
        </w:rPr>
        <w:t xml:space="preserve"> về kiểm tra đánh giá HS</w:t>
      </w:r>
      <w:r w:rsidR="00A46079" w:rsidRPr="00DF351F">
        <w:rPr>
          <w:rFonts w:cs="Times New Roman"/>
          <w:szCs w:val="28"/>
          <w:lang w:val="vi-VN"/>
        </w:rPr>
        <w:t>.</w:t>
      </w:r>
    </w:p>
    <w:p w14:paraId="0AD34B9C" w14:textId="66A01A74" w:rsidR="00A46079" w:rsidRDefault="00A46079" w:rsidP="001F5CAF">
      <w:pPr>
        <w:spacing w:after="0" w:line="276" w:lineRule="auto"/>
        <w:ind w:firstLine="567"/>
        <w:contextualSpacing/>
        <w:jc w:val="both"/>
        <w:rPr>
          <w:rFonts w:cs="Times New Roman"/>
          <w:szCs w:val="28"/>
        </w:rPr>
      </w:pPr>
      <w:r w:rsidRPr="00DF351F">
        <w:rPr>
          <w:rFonts w:cs="Times New Roman"/>
          <w:szCs w:val="28"/>
          <w:lang w:val="vi-VN"/>
        </w:rPr>
        <w:t>- Giáo viên kiểm tra lại kết quả tính điểm - xếp loại ở phần mềm và vào sổ theo dõi đánh giá HS. Môn nào tính điểm sai quy chế thì giáo viên đó chịu trách nhiệm.</w:t>
      </w:r>
    </w:p>
    <w:p w14:paraId="6708516C" w14:textId="577DFC84" w:rsidR="00A46079" w:rsidRPr="00DF351F" w:rsidRDefault="00FD6870" w:rsidP="001F5CAF">
      <w:pPr>
        <w:spacing w:after="0" w:line="276" w:lineRule="auto"/>
        <w:ind w:firstLine="567"/>
        <w:contextualSpacing/>
        <w:jc w:val="both"/>
        <w:rPr>
          <w:rFonts w:cs="Times New Roman"/>
          <w:b/>
          <w:szCs w:val="28"/>
          <w:lang w:val="vi-VN"/>
        </w:rPr>
      </w:pPr>
      <w:r>
        <w:rPr>
          <w:rFonts w:cs="Times New Roman"/>
          <w:szCs w:val="28"/>
        </w:rPr>
        <w:t xml:space="preserve">2. </w:t>
      </w:r>
      <w:r w:rsidR="00A46079" w:rsidRPr="00DF351F">
        <w:rPr>
          <w:rFonts w:cs="Times New Roman"/>
          <w:b/>
          <w:szCs w:val="28"/>
          <w:lang w:val="vi-VN"/>
        </w:rPr>
        <w:t>Công tác kiểm tra (chủ yếu đến hết tuần 16):</w:t>
      </w:r>
    </w:p>
    <w:p w14:paraId="45288D73" w14:textId="77777777" w:rsidR="00A46079" w:rsidRPr="00DF351F" w:rsidRDefault="00A46079" w:rsidP="001F5CAF">
      <w:pPr>
        <w:spacing w:after="0" w:line="276" w:lineRule="auto"/>
        <w:ind w:firstLine="567"/>
        <w:contextualSpacing/>
        <w:jc w:val="both"/>
        <w:rPr>
          <w:rFonts w:cs="Times New Roman"/>
          <w:szCs w:val="28"/>
          <w:lang w:val="vi-VN"/>
        </w:rPr>
      </w:pPr>
      <w:r w:rsidRPr="00DF351F">
        <w:rPr>
          <w:rFonts w:cs="Times New Roman"/>
          <w:szCs w:val="28"/>
          <w:lang w:val="vi-VN"/>
        </w:rPr>
        <w:t>+ Kiểm tra hoạt động sư phạm 1 giáo viên</w:t>
      </w:r>
    </w:p>
    <w:p w14:paraId="3FC7603A" w14:textId="77777777" w:rsidR="00A46079" w:rsidRPr="00DF351F" w:rsidRDefault="00A46079" w:rsidP="001F5CAF">
      <w:pPr>
        <w:spacing w:after="0" w:line="276" w:lineRule="auto"/>
        <w:ind w:firstLine="567"/>
        <w:contextualSpacing/>
        <w:jc w:val="both"/>
        <w:rPr>
          <w:rFonts w:cs="Times New Roman"/>
          <w:szCs w:val="28"/>
          <w:lang w:val="vi-VN"/>
        </w:rPr>
      </w:pPr>
      <w:r w:rsidRPr="00DF351F">
        <w:rPr>
          <w:rFonts w:cs="Times New Roman"/>
          <w:szCs w:val="28"/>
          <w:lang w:val="vi-VN"/>
        </w:rPr>
        <w:t>+ Kiểm tra hồ sơ và hoạt động của 3 tổ chuyên môn.</w:t>
      </w:r>
    </w:p>
    <w:p w14:paraId="5EC356AD" w14:textId="77777777" w:rsidR="00A46079" w:rsidRPr="00DF351F" w:rsidRDefault="00A46079" w:rsidP="001F5CAF">
      <w:pPr>
        <w:spacing w:after="0" w:line="276" w:lineRule="auto"/>
        <w:ind w:firstLine="567"/>
        <w:contextualSpacing/>
        <w:jc w:val="both"/>
        <w:rPr>
          <w:rFonts w:cs="Times New Roman"/>
          <w:b/>
          <w:szCs w:val="28"/>
          <w:lang w:val="vi-VN"/>
        </w:rPr>
      </w:pPr>
      <w:r w:rsidRPr="00DF351F">
        <w:rPr>
          <w:rFonts w:cs="Times New Roman"/>
          <w:b/>
          <w:szCs w:val="28"/>
          <w:lang w:val="vi-VN"/>
        </w:rPr>
        <w:t>3. Công tác chủ nhiệm:</w:t>
      </w:r>
    </w:p>
    <w:p w14:paraId="3ABDFB89" w14:textId="669E399D" w:rsidR="00FD6870" w:rsidRPr="00FD6870" w:rsidRDefault="00FD6870" w:rsidP="001F5CAF">
      <w:pPr>
        <w:spacing w:after="0" w:line="276" w:lineRule="auto"/>
        <w:ind w:firstLine="567"/>
        <w:contextualSpacing/>
        <w:jc w:val="both"/>
        <w:rPr>
          <w:rFonts w:cs="Times New Roman"/>
          <w:szCs w:val="28"/>
        </w:rPr>
      </w:pPr>
      <w:r>
        <w:rPr>
          <w:rFonts w:cs="Times New Roman"/>
          <w:szCs w:val="28"/>
        </w:rPr>
        <w:t xml:space="preserve">- </w:t>
      </w:r>
      <w:r w:rsidRPr="00FD6870">
        <w:rPr>
          <w:rFonts w:cs="Times New Roman"/>
          <w:szCs w:val="28"/>
        </w:rPr>
        <w:t xml:space="preserve"> Duy trì nghiêm túc nề nếp sinh hoạt 15 phút đầu giờ và tiết Sinh hoạt lớp, HĐTN theo chủ điểm 22/12.</w:t>
      </w:r>
    </w:p>
    <w:p w14:paraId="25679734" w14:textId="3871F7F6" w:rsidR="00FD6870" w:rsidRPr="00FD6870" w:rsidRDefault="00FD6870" w:rsidP="001F5CAF">
      <w:pPr>
        <w:spacing w:after="0" w:line="276" w:lineRule="auto"/>
        <w:ind w:firstLine="567"/>
        <w:contextualSpacing/>
        <w:jc w:val="both"/>
        <w:rPr>
          <w:rFonts w:cs="Times New Roman"/>
          <w:szCs w:val="28"/>
        </w:rPr>
      </w:pPr>
      <w:r>
        <w:rPr>
          <w:rFonts w:cs="Times New Roman"/>
          <w:szCs w:val="28"/>
        </w:rPr>
        <w:t xml:space="preserve">- </w:t>
      </w:r>
      <w:r w:rsidRPr="00FD6870">
        <w:rPr>
          <w:rFonts w:cs="Times New Roman"/>
          <w:szCs w:val="28"/>
        </w:rPr>
        <w:t>Theo dõi chặt chẽ tình hình chuyên cần, thực hiện các biện pháp duy trì sĩ số, ngăn chặn tình trạng bỏ học giữa chừng.</w:t>
      </w:r>
    </w:p>
    <w:p w14:paraId="122076F7" w14:textId="4E7F0372" w:rsidR="00FD6870" w:rsidRPr="00FD6870" w:rsidRDefault="00FD6870" w:rsidP="001F5CAF">
      <w:pPr>
        <w:spacing w:after="0" w:line="276" w:lineRule="auto"/>
        <w:ind w:firstLine="567"/>
        <w:contextualSpacing/>
        <w:jc w:val="both"/>
        <w:rPr>
          <w:rFonts w:cs="Times New Roman"/>
          <w:szCs w:val="28"/>
        </w:rPr>
      </w:pPr>
      <w:r>
        <w:rPr>
          <w:rFonts w:cs="Times New Roman"/>
          <w:szCs w:val="28"/>
        </w:rPr>
        <w:t xml:space="preserve">- </w:t>
      </w:r>
      <w:r w:rsidRPr="00FD6870">
        <w:rPr>
          <w:rFonts w:cs="Times New Roman"/>
          <w:szCs w:val="28"/>
        </w:rPr>
        <w:t>Đôn đốc học sinh ôn tập nghiêm túc; phối hợp với PHHS nhắc nhở con em chuẩn bị tốt tâm thế và kiến thức cho kỳ kiểm tra cuối kỳ.</w:t>
      </w:r>
    </w:p>
    <w:p w14:paraId="0280A9BE" w14:textId="7950FFC7" w:rsidR="00FD6870" w:rsidRDefault="00FD6870" w:rsidP="001F5CAF">
      <w:pPr>
        <w:spacing w:after="0" w:line="276" w:lineRule="auto"/>
        <w:ind w:firstLine="567"/>
        <w:contextualSpacing/>
        <w:jc w:val="both"/>
        <w:rPr>
          <w:rFonts w:cs="Times New Roman"/>
          <w:szCs w:val="28"/>
        </w:rPr>
      </w:pPr>
      <w:r>
        <w:rPr>
          <w:rFonts w:cs="Times New Roman"/>
          <w:szCs w:val="28"/>
        </w:rPr>
        <w:t xml:space="preserve">- </w:t>
      </w:r>
      <w:r w:rsidRPr="00FD6870">
        <w:rPr>
          <w:rFonts w:cs="Times New Roman"/>
          <w:szCs w:val="28"/>
        </w:rPr>
        <w:t>Hoàn thành cập nhật dữ liệu, điểm danh trên phần mềm VnEdu; tiến hành họp lớp bình xét, xếp loại kết quả rèn luyện (Hạnh kiểm) Học kỳ I đúng quy chế.</w:t>
      </w:r>
    </w:p>
    <w:p w14:paraId="2CA1C175" w14:textId="561EDF3A" w:rsidR="00FD6870" w:rsidRPr="00FD6870" w:rsidRDefault="00FD6870" w:rsidP="001F5CAF">
      <w:pPr>
        <w:spacing w:after="0" w:line="276" w:lineRule="auto"/>
        <w:ind w:firstLine="567"/>
        <w:contextualSpacing/>
        <w:jc w:val="both"/>
        <w:rPr>
          <w:rFonts w:cs="Times New Roman"/>
          <w:szCs w:val="28"/>
        </w:rPr>
      </w:pPr>
      <w:r>
        <w:rPr>
          <w:rFonts w:cs="Times New Roman"/>
          <w:szCs w:val="28"/>
        </w:rPr>
        <w:lastRenderedPageBreak/>
        <w:t xml:space="preserve">- </w:t>
      </w:r>
      <w:r w:rsidRPr="00FD6870">
        <w:rPr>
          <w:rFonts w:cs="Times New Roman"/>
          <w:szCs w:val="28"/>
        </w:rPr>
        <w:t>Tiếp tục áp dụng các biện pháp giáo dục kỷ luật tích cực; xử lý nghiêm các trường hợp vi phạm nề nếp để làm gương</w:t>
      </w:r>
      <w:r>
        <w:rPr>
          <w:rFonts w:cs="Times New Roman"/>
          <w:szCs w:val="28"/>
        </w:rPr>
        <w:t>.</w:t>
      </w:r>
    </w:p>
    <w:p w14:paraId="1CFC807E" w14:textId="22A13BB7" w:rsidR="00FD6870" w:rsidRPr="00FD6870" w:rsidRDefault="00FD6870" w:rsidP="001F5CAF">
      <w:pPr>
        <w:spacing w:after="0" w:line="276" w:lineRule="auto"/>
        <w:ind w:firstLine="567"/>
        <w:contextualSpacing/>
        <w:jc w:val="both"/>
        <w:rPr>
          <w:rFonts w:cs="Times New Roman"/>
          <w:szCs w:val="28"/>
        </w:rPr>
      </w:pPr>
      <w:r>
        <w:rPr>
          <w:rFonts w:cs="Times New Roman"/>
          <w:szCs w:val="28"/>
        </w:rPr>
        <w:t>-</w:t>
      </w:r>
      <w:r w:rsidRPr="00FD6870">
        <w:rPr>
          <w:rFonts w:cs="Times New Roman"/>
          <w:szCs w:val="28"/>
        </w:rPr>
        <w:t xml:space="preserve"> Tăng cường tuyên truyền, giáo dục pháp luật: Cam kết không vi phạm ATGT, bạo lực học đường; đặc biệt nhấn mạnh quy định cấm buôn bán, tàng trữ, sử dụng pháo nổ và các chất cấm dịp cuối năm.</w:t>
      </w:r>
    </w:p>
    <w:p w14:paraId="5C484503" w14:textId="016ED27A" w:rsidR="00E921A5" w:rsidRPr="00E921A5" w:rsidRDefault="00FD6870" w:rsidP="001F5CAF">
      <w:pPr>
        <w:spacing w:after="0" w:line="276" w:lineRule="auto"/>
        <w:ind w:firstLine="567"/>
        <w:contextualSpacing/>
        <w:jc w:val="both"/>
        <w:rPr>
          <w:rFonts w:cs="Times New Roman"/>
          <w:szCs w:val="28"/>
        </w:rPr>
      </w:pPr>
      <w:r>
        <w:rPr>
          <w:rFonts w:cs="Times New Roman"/>
          <w:b/>
          <w:bCs/>
          <w:szCs w:val="28"/>
        </w:rPr>
        <w:t>4</w:t>
      </w:r>
      <w:r w:rsidR="00E921A5" w:rsidRPr="00E921A5">
        <w:rPr>
          <w:rFonts w:cs="Times New Roman"/>
          <w:b/>
          <w:bCs/>
          <w:szCs w:val="28"/>
        </w:rPr>
        <w:t>. Công tác khác</w:t>
      </w:r>
    </w:p>
    <w:p w14:paraId="5A20EB83" w14:textId="4599EF90" w:rsidR="00FD6870" w:rsidRPr="009072BB" w:rsidRDefault="006321B1" w:rsidP="001F5CAF">
      <w:pPr>
        <w:spacing w:after="0" w:line="276" w:lineRule="auto"/>
        <w:ind w:firstLine="567"/>
        <w:contextualSpacing/>
        <w:jc w:val="both"/>
        <w:rPr>
          <w:rFonts w:cs="Times New Roman"/>
          <w:szCs w:val="28"/>
          <w:lang w:val="vi-VN"/>
        </w:rPr>
      </w:pPr>
      <w:r w:rsidRPr="0050666B">
        <w:rPr>
          <w:rFonts w:cs="Times New Roman"/>
          <w:b/>
          <w:bCs/>
          <w:szCs w:val="28"/>
        </w:rPr>
        <w:t xml:space="preserve">- </w:t>
      </w:r>
      <w:r w:rsidR="00E921A5" w:rsidRPr="00E921A5">
        <w:rPr>
          <w:rFonts w:cs="Times New Roman"/>
          <w:b/>
          <w:bCs/>
          <w:szCs w:val="28"/>
        </w:rPr>
        <w:t>HKPĐ:</w:t>
      </w:r>
      <w:r w:rsidR="00E921A5" w:rsidRPr="00E921A5">
        <w:rPr>
          <w:rFonts w:cs="Times New Roman"/>
          <w:szCs w:val="28"/>
        </w:rPr>
        <w:t xml:space="preserve"> Tổ trọng tài hoàn thành tổ chức thi đấu các môn còn lại </w:t>
      </w:r>
      <w:r w:rsidR="00FD6870">
        <w:rPr>
          <w:rFonts w:cs="Times New Roman"/>
          <w:szCs w:val="28"/>
        </w:rPr>
        <w:t xml:space="preserve">; </w:t>
      </w:r>
      <w:r w:rsidR="00FD6870" w:rsidRPr="00FD6870">
        <w:rPr>
          <w:rFonts w:cs="Times New Roman"/>
          <w:szCs w:val="28"/>
          <w:lang w:val="vi-VN"/>
        </w:rPr>
        <w:t>Tham mưu BTC sơ kết HKPĐ cấp trường.</w:t>
      </w:r>
    </w:p>
    <w:p w14:paraId="29870BAC" w14:textId="77777777" w:rsidR="00906BD1" w:rsidRDefault="006321B1" w:rsidP="001F5CAF">
      <w:pPr>
        <w:spacing w:after="0" w:line="276" w:lineRule="auto"/>
        <w:ind w:firstLine="567"/>
        <w:contextualSpacing/>
        <w:jc w:val="both"/>
        <w:rPr>
          <w:rFonts w:cs="Times New Roman"/>
          <w:szCs w:val="28"/>
        </w:rPr>
      </w:pPr>
      <w:r w:rsidRPr="0050666B">
        <w:rPr>
          <w:rFonts w:cs="Times New Roman"/>
          <w:b/>
          <w:bCs/>
          <w:szCs w:val="28"/>
        </w:rPr>
        <w:t xml:space="preserve">- </w:t>
      </w:r>
      <w:r w:rsidR="00E921A5" w:rsidRPr="00E921A5">
        <w:rPr>
          <w:rFonts w:cs="Times New Roman"/>
          <w:b/>
          <w:bCs/>
          <w:szCs w:val="28"/>
        </w:rPr>
        <w:t>Website:</w:t>
      </w:r>
      <w:r w:rsidR="00E921A5" w:rsidRPr="00E921A5">
        <w:rPr>
          <w:rFonts w:cs="Times New Roman"/>
          <w:szCs w:val="28"/>
        </w:rPr>
        <w:t xml:space="preserve"> Các tổ chuyên môn viết đăng website với chủ đề</w:t>
      </w:r>
      <w:r w:rsidR="00906BD1">
        <w:rPr>
          <w:rFonts w:cs="Times New Roman"/>
          <w:szCs w:val="28"/>
        </w:rPr>
        <w:t>:</w:t>
      </w:r>
      <w:r w:rsidR="00E921A5" w:rsidRPr="00E921A5">
        <w:rPr>
          <w:rFonts w:cs="Times New Roman"/>
          <w:szCs w:val="28"/>
        </w:rPr>
        <w:t xml:space="preserve"> </w:t>
      </w:r>
      <w:r w:rsidR="00906BD1">
        <w:rPr>
          <w:rFonts w:cs="Times New Roman"/>
          <w:szCs w:val="28"/>
        </w:rPr>
        <w:t>“</w:t>
      </w:r>
      <w:r w:rsidR="00906BD1" w:rsidRPr="00906BD1">
        <w:rPr>
          <w:rFonts w:cs="Times New Roman"/>
          <w:szCs w:val="28"/>
        </w:rPr>
        <w:t>Chào mừng kỷ niệm 81 năm Ngày thành lập Quân đội nhân dân Việt Nam (22/12/1944 - 22/12/2025)</w:t>
      </w:r>
    </w:p>
    <w:tbl>
      <w:tblPr>
        <w:tblW w:w="9356" w:type="dxa"/>
        <w:jc w:val="center"/>
        <w:tblCellMar>
          <w:top w:w="15" w:type="dxa"/>
          <w:left w:w="15" w:type="dxa"/>
          <w:bottom w:w="15" w:type="dxa"/>
          <w:right w:w="15" w:type="dxa"/>
        </w:tblCellMar>
        <w:tblLook w:val="04A0" w:firstRow="1" w:lastRow="0" w:firstColumn="1" w:lastColumn="0" w:noHBand="0" w:noVBand="1"/>
      </w:tblPr>
      <w:tblGrid>
        <w:gridCol w:w="3686"/>
        <w:gridCol w:w="1519"/>
        <w:gridCol w:w="4151"/>
      </w:tblGrid>
      <w:tr w:rsidR="006321B1" w:rsidRPr="00906BD1" w14:paraId="2A3F460F" w14:textId="77777777" w:rsidTr="0050666B">
        <w:trPr>
          <w:trHeight w:val="2358"/>
          <w:jc w:val="center"/>
        </w:trPr>
        <w:tc>
          <w:tcPr>
            <w:tcW w:w="3686" w:type="dxa"/>
            <w:tcMar>
              <w:top w:w="0" w:type="dxa"/>
              <w:left w:w="108" w:type="dxa"/>
              <w:bottom w:w="0" w:type="dxa"/>
              <w:right w:w="108" w:type="dxa"/>
            </w:tcMar>
            <w:hideMark/>
          </w:tcPr>
          <w:p w14:paraId="20D12101" w14:textId="77777777" w:rsidR="006321B1" w:rsidRPr="00906BD1" w:rsidRDefault="006321B1" w:rsidP="003B74D6">
            <w:pPr>
              <w:spacing w:after="0" w:line="276" w:lineRule="auto"/>
              <w:contextualSpacing/>
              <w:jc w:val="center"/>
              <w:rPr>
                <w:rFonts w:cs="Times New Roman"/>
                <w:szCs w:val="28"/>
              </w:rPr>
            </w:pPr>
            <w:r w:rsidRPr="00906BD1">
              <w:rPr>
                <w:rFonts w:cs="Times New Roman"/>
                <w:b/>
                <w:bCs/>
                <w:szCs w:val="28"/>
              </w:rPr>
              <w:t>NGƯỜI LẬP KẾ HOẠCH</w:t>
            </w:r>
          </w:p>
          <w:p w14:paraId="11EBE408" w14:textId="77777777" w:rsidR="006321B1" w:rsidRPr="00906BD1" w:rsidRDefault="006321B1" w:rsidP="003B74D6">
            <w:pPr>
              <w:spacing w:after="0" w:line="276" w:lineRule="auto"/>
              <w:contextualSpacing/>
              <w:jc w:val="center"/>
              <w:rPr>
                <w:rFonts w:cs="Times New Roman"/>
                <w:szCs w:val="28"/>
              </w:rPr>
            </w:pPr>
            <w:r w:rsidRPr="00906BD1">
              <w:rPr>
                <w:rFonts w:cs="Times New Roman"/>
                <w:b/>
                <w:bCs/>
                <w:szCs w:val="28"/>
              </w:rPr>
              <w:t>PHÓ HIỆU TRƯỞNG</w:t>
            </w:r>
          </w:p>
          <w:p w14:paraId="2197B105" w14:textId="77777777" w:rsidR="006321B1" w:rsidRPr="00906BD1" w:rsidRDefault="006321B1" w:rsidP="003B74D6">
            <w:pPr>
              <w:spacing w:after="0" w:line="276" w:lineRule="auto"/>
              <w:contextualSpacing/>
              <w:jc w:val="center"/>
              <w:rPr>
                <w:rFonts w:cs="Times New Roman"/>
                <w:szCs w:val="28"/>
              </w:rPr>
            </w:pPr>
            <w:r w:rsidRPr="00906BD1">
              <w:rPr>
                <w:rFonts w:cs="Times New Roman"/>
                <w:szCs w:val="28"/>
              </w:rPr>
              <w:br/>
            </w:r>
            <w:r w:rsidRPr="00906BD1">
              <w:rPr>
                <w:rFonts w:cs="Times New Roman"/>
                <w:szCs w:val="28"/>
              </w:rPr>
              <w:br/>
            </w:r>
          </w:p>
          <w:p w14:paraId="536EC370" w14:textId="77777777" w:rsidR="006321B1" w:rsidRPr="00906BD1" w:rsidRDefault="006321B1" w:rsidP="003B74D6">
            <w:pPr>
              <w:spacing w:after="0" w:line="276" w:lineRule="auto"/>
              <w:contextualSpacing/>
              <w:jc w:val="center"/>
              <w:rPr>
                <w:rFonts w:cs="Times New Roman"/>
                <w:szCs w:val="28"/>
              </w:rPr>
            </w:pPr>
            <w:r w:rsidRPr="00906BD1">
              <w:rPr>
                <w:rFonts w:cs="Times New Roman"/>
                <w:b/>
                <w:bCs/>
                <w:szCs w:val="28"/>
              </w:rPr>
              <w:t>Nguyễn Hào</w:t>
            </w:r>
          </w:p>
        </w:tc>
        <w:tc>
          <w:tcPr>
            <w:tcW w:w="1519" w:type="dxa"/>
            <w:tcMar>
              <w:top w:w="0" w:type="dxa"/>
              <w:left w:w="108" w:type="dxa"/>
              <w:bottom w:w="0" w:type="dxa"/>
              <w:right w:w="108" w:type="dxa"/>
            </w:tcMar>
            <w:hideMark/>
          </w:tcPr>
          <w:p w14:paraId="5B4C897C" w14:textId="77777777" w:rsidR="006321B1" w:rsidRPr="00906BD1" w:rsidRDefault="006321B1" w:rsidP="003B74D6">
            <w:pPr>
              <w:spacing w:after="0" w:line="276" w:lineRule="auto"/>
              <w:contextualSpacing/>
              <w:jc w:val="both"/>
              <w:rPr>
                <w:rFonts w:cs="Times New Roman"/>
                <w:szCs w:val="28"/>
              </w:rPr>
            </w:pPr>
          </w:p>
        </w:tc>
        <w:tc>
          <w:tcPr>
            <w:tcW w:w="4151" w:type="dxa"/>
            <w:tcMar>
              <w:top w:w="0" w:type="dxa"/>
              <w:left w:w="108" w:type="dxa"/>
              <w:bottom w:w="0" w:type="dxa"/>
              <w:right w:w="108" w:type="dxa"/>
            </w:tcMar>
            <w:hideMark/>
          </w:tcPr>
          <w:p w14:paraId="2243462C" w14:textId="77777777" w:rsidR="006321B1" w:rsidRPr="00906BD1" w:rsidRDefault="006321B1" w:rsidP="003B74D6">
            <w:pPr>
              <w:spacing w:after="0" w:line="276" w:lineRule="auto"/>
              <w:contextualSpacing/>
              <w:jc w:val="center"/>
              <w:rPr>
                <w:rFonts w:cs="Times New Roman"/>
                <w:szCs w:val="28"/>
              </w:rPr>
            </w:pPr>
            <w:r w:rsidRPr="00906BD1">
              <w:rPr>
                <w:rFonts w:cs="Times New Roman"/>
                <w:b/>
                <w:bCs/>
                <w:szCs w:val="28"/>
              </w:rPr>
              <w:t>HIỆU TRƯỞNG</w:t>
            </w:r>
          </w:p>
          <w:p w14:paraId="09E7BD96" w14:textId="77777777" w:rsidR="006321B1" w:rsidRPr="00906BD1" w:rsidRDefault="006321B1" w:rsidP="003B74D6">
            <w:pPr>
              <w:spacing w:after="0" w:line="276" w:lineRule="auto"/>
              <w:contextualSpacing/>
              <w:jc w:val="center"/>
              <w:rPr>
                <w:rFonts w:cs="Times New Roman"/>
                <w:szCs w:val="28"/>
              </w:rPr>
            </w:pPr>
            <w:r w:rsidRPr="00906BD1">
              <w:rPr>
                <w:rFonts w:cs="Times New Roman"/>
                <w:szCs w:val="28"/>
              </w:rPr>
              <w:br/>
            </w:r>
          </w:p>
          <w:p w14:paraId="1A60CE6E" w14:textId="77777777" w:rsidR="006321B1" w:rsidRPr="00906BD1" w:rsidRDefault="006321B1" w:rsidP="003B74D6">
            <w:pPr>
              <w:spacing w:after="0" w:line="276" w:lineRule="auto"/>
              <w:contextualSpacing/>
              <w:jc w:val="center"/>
              <w:rPr>
                <w:rFonts w:cs="Times New Roman"/>
                <w:szCs w:val="28"/>
              </w:rPr>
            </w:pPr>
            <w:r w:rsidRPr="00906BD1">
              <w:rPr>
                <w:rFonts w:cs="Times New Roman"/>
                <w:szCs w:val="28"/>
              </w:rPr>
              <w:br/>
            </w:r>
          </w:p>
          <w:p w14:paraId="0EDC0883" w14:textId="77777777" w:rsidR="006321B1" w:rsidRPr="00906BD1" w:rsidRDefault="006321B1" w:rsidP="003B74D6">
            <w:pPr>
              <w:spacing w:after="0" w:line="276" w:lineRule="auto"/>
              <w:contextualSpacing/>
              <w:jc w:val="center"/>
              <w:rPr>
                <w:rFonts w:cs="Times New Roman"/>
                <w:szCs w:val="28"/>
              </w:rPr>
            </w:pPr>
            <w:r w:rsidRPr="00906BD1">
              <w:rPr>
                <w:rFonts w:cs="Times New Roman"/>
                <w:b/>
                <w:bCs/>
                <w:szCs w:val="28"/>
              </w:rPr>
              <w:t>Hoàng Văn Đồng</w:t>
            </w:r>
          </w:p>
        </w:tc>
      </w:tr>
    </w:tbl>
    <w:p w14:paraId="586F7754" w14:textId="77777777" w:rsidR="00C85CCA" w:rsidRPr="00906BD1" w:rsidRDefault="00C85CCA" w:rsidP="003B74D6">
      <w:pPr>
        <w:spacing w:after="0" w:line="276" w:lineRule="auto"/>
        <w:contextualSpacing/>
        <w:jc w:val="both"/>
        <w:rPr>
          <w:rFonts w:cs="Times New Roman"/>
          <w:szCs w:val="28"/>
        </w:rPr>
      </w:pPr>
    </w:p>
    <w:sectPr w:rsidR="00C85CCA" w:rsidRPr="00906BD1"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3947"/>
    <w:multiLevelType w:val="multilevel"/>
    <w:tmpl w:val="2BC0D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D036C"/>
    <w:multiLevelType w:val="multilevel"/>
    <w:tmpl w:val="E1E8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C728D"/>
    <w:multiLevelType w:val="multilevel"/>
    <w:tmpl w:val="A480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15E48"/>
    <w:multiLevelType w:val="multilevel"/>
    <w:tmpl w:val="7FA6A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70BBE"/>
    <w:multiLevelType w:val="multilevel"/>
    <w:tmpl w:val="5842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82A9A"/>
    <w:multiLevelType w:val="multilevel"/>
    <w:tmpl w:val="4838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C78E4"/>
    <w:multiLevelType w:val="multilevel"/>
    <w:tmpl w:val="45A8C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02F8F"/>
    <w:multiLevelType w:val="hybridMultilevel"/>
    <w:tmpl w:val="0B00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B2EC7"/>
    <w:multiLevelType w:val="hybridMultilevel"/>
    <w:tmpl w:val="73DC4D88"/>
    <w:lvl w:ilvl="0" w:tplc="6C8A81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C6E1C"/>
    <w:multiLevelType w:val="multilevel"/>
    <w:tmpl w:val="0910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852B6C"/>
    <w:multiLevelType w:val="multilevel"/>
    <w:tmpl w:val="00F64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10564"/>
    <w:multiLevelType w:val="multilevel"/>
    <w:tmpl w:val="0FA2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EC6415"/>
    <w:multiLevelType w:val="multilevel"/>
    <w:tmpl w:val="AD76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D0092"/>
    <w:multiLevelType w:val="multilevel"/>
    <w:tmpl w:val="151C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FF3D69"/>
    <w:multiLevelType w:val="multilevel"/>
    <w:tmpl w:val="6F1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FC566C"/>
    <w:multiLevelType w:val="multilevel"/>
    <w:tmpl w:val="4C34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C33E54"/>
    <w:multiLevelType w:val="multilevel"/>
    <w:tmpl w:val="A476B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8F385B"/>
    <w:multiLevelType w:val="hybridMultilevel"/>
    <w:tmpl w:val="5CE05EF4"/>
    <w:lvl w:ilvl="0" w:tplc="C8585F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055CA"/>
    <w:multiLevelType w:val="multilevel"/>
    <w:tmpl w:val="ECBA5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470B08"/>
    <w:multiLevelType w:val="multilevel"/>
    <w:tmpl w:val="C0668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EC63AC"/>
    <w:multiLevelType w:val="multilevel"/>
    <w:tmpl w:val="EEB0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051511"/>
    <w:multiLevelType w:val="multilevel"/>
    <w:tmpl w:val="B56A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454DB4"/>
    <w:multiLevelType w:val="hybridMultilevel"/>
    <w:tmpl w:val="C44C1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641890">
    <w:abstractNumId w:val="21"/>
  </w:num>
  <w:num w:numId="2" w16cid:durableId="1988050911">
    <w:abstractNumId w:val="12"/>
  </w:num>
  <w:num w:numId="3" w16cid:durableId="2083211824">
    <w:abstractNumId w:val="3"/>
  </w:num>
  <w:num w:numId="4" w16cid:durableId="2114082401">
    <w:abstractNumId w:val="14"/>
  </w:num>
  <w:num w:numId="5" w16cid:durableId="219829909">
    <w:abstractNumId w:val="5"/>
  </w:num>
  <w:num w:numId="6" w16cid:durableId="2104565857">
    <w:abstractNumId w:val="10"/>
  </w:num>
  <w:num w:numId="7" w16cid:durableId="1103576930">
    <w:abstractNumId w:val="16"/>
  </w:num>
  <w:num w:numId="8" w16cid:durableId="721833145">
    <w:abstractNumId w:val="15"/>
  </w:num>
  <w:num w:numId="9" w16cid:durableId="631711637">
    <w:abstractNumId w:val="2"/>
  </w:num>
  <w:num w:numId="10" w16cid:durableId="1620071080">
    <w:abstractNumId w:val="9"/>
  </w:num>
  <w:num w:numId="11" w16cid:durableId="324477009">
    <w:abstractNumId w:val="13"/>
  </w:num>
  <w:num w:numId="12" w16cid:durableId="477308780">
    <w:abstractNumId w:val="20"/>
  </w:num>
  <w:num w:numId="13" w16cid:durableId="2096780585">
    <w:abstractNumId w:val="1"/>
  </w:num>
  <w:num w:numId="14" w16cid:durableId="800074964">
    <w:abstractNumId w:val="6"/>
  </w:num>
  <w:num w:numId="15" w16cid:durableId="69474058">
    <w:abstractNumId w:val="19"/>
  </w:num>
  <w:num w:numId="16" w16cid:durableId="546112895">
    <w:abstractNumId w:val="0"/>
  </w:num>
  <w:num w:numId="17" w16cid:durableId="771902301">
    <w:abstractNumId w:val="22"/>
  </w:num>
  <w:num w:numId="18" w16cid:durableId="1484468525">
    <w:abstractNumId w:val="18"/>
  </w:num>
  <w:num w:numId="19" w16cid:durableId="1292445221">
    <w:abstractNumId w:val="11"/>
  </w:num>
  <w:num w:numId="20" w16cid:durableId="827668047">
    <w:abstractNumId w:val="4"/>
  </w:num>
  <w:num w:numId="21" w16cid:durableId="318578022">
    <w:abstractNumId w:val="7"/>
  </w:num>
  <w:num w:numId="22" w16cid:durableId="1941139035">
    <w:abstractNumId w:val="17"/>
  </w:num>
  <w:num w:numId="23" w16cid:durableId="722288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CA"/>
    <w:rsid w:val="00135944"/>
    <w:rsid w:val="001C5A52"/>
    <w:rsid w:val="001C705A"/>
    <w:rsid w:val="001D0FCF"/>
    <w:rsid w:val="001F5CAF"/>
    <w:rsid w:val="00245507"/>
    <w:rsid w:val="002D69E7"/>
    <w:rsid w:val="003B74D6"/>
    <w:rsid w:val="003F2F4B"/>
    <w:rsid w:val="004652C1"/>
    <w:rsid w:val="0050666B"/>
    <w:rsid w:val="006144F3"/>
    <w:rsid w:val="006321B1"/>
    <w:rsid w:val="0069065F"/>
    <w:rsid w:val="006A7B81"/>
    <w:rsid w:val="006B6C52"/>
    <w:rsid w:val="007D04F0"/>
    <w:rsid w:val="00810294"/>
    <w:rsid w:val="00816A37"/>
    <w:rsid w:val="008E52E8"/>
    <w:rsid w:val="00906BD1"/>
    <w:rsid w:val="009B1468"/>
    <w:rsid w:val="009D39A4"/>
    <w:rsid w:val="00A46079"/>
    <w:rsid w:val="00A52FBB"/>
    <w:rsid w:val="00A94387"/>
    <w:rsid w:val="00BB03EB"/>
    <w:rsid w:val="00BD3F4B"/>
    <w:rsid w:val="00C21942"/>
    <w:rsid w:val="00C6384A"/>
    <w:rsid w:val="00C85CCA"/>
    <w:rsid w:val="00CA181D"/>
    <w:rsid w:val="00D035B1"/>
    <w:rsid w:val="00D73842"/>
    <w:rsid w:val="00DC34A0"/>
    <w:rsid w:val="00E413FB"/>
    <w:rsid w:val="00E921A5"/>
    <w:rsid w:val="00EB32E7"/>
    <w:rsid w:val="00FD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5684"/>
  <w15:chartTrackingRefBased/>
  <w15:docId w15:val="{27FDA8A7-EC72-433D-A4CD-90C13892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CC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85CC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CC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85C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5C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5C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5C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C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C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CC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85CC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85CC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85C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5C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5C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5C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5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CC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85CC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85CCA"/>
    <w:pPr>
      <w:spacing w:before="160"/>
      <w:jc w:val="center"/>
    </w:pPr>
    <w:rPr>
      <w:i/>
      <w:iCs/>
      <w:color w:val="404040" w:themeColor="text1" w:themeTint="BF"/>
    </w:rPr>
  </w:style>
  <w:style w:type="character" w:customStyle="1" w:styleId="QuoteChar">
    <w:name w:val="Quote Char"/>
    <w:basedOn w:val="DefaultParagraphFont"/>
    <w:link w:val="Quote"/>
    <w:uiPriority w:val="29"/>
    <w:rsid w:val="00C85CCA"/>
    <w:rPr>
      <w:i/>
      <w:iCs/>
      <w:color w:val="404040" w:themeColor="text1" w:themeTint="BF"/>
    </w:rPr>
  </w:style>
  <w:style w:type="paragraph" w:styleId="ListParagraph">
    <w:name w:val="List Paragraph"/>
    <w:basedOn w:val="Normal"/>
    <w:uiPriority w:val="34"/>
    <w:qFormat/>
    <w:rsid w:val="00C85CCA"/>
    <w:pPr>
      <w:ind w:left="720"/>
      <w:contextualSpacing/>
    </w:pPr>
  </w:style>
  <w:style w:type="character" w:styleId="IntenseEmphasis">
    <w:name w:val="Intense Emphasis"/>
    <w:basedOn w:val="DefaultParagraphFont"/>
    <w:uiPriority w:val="21"/>
    <w:qFormat/>
    <w:rsid w:val="00C85CCA"/>
    <w:rPr>
      <w:i/>
      <w:iCs/>
      <w:color w:val="2F5496" w:themeColor="accent1" w:themeShade="BF"/>
    </w:rPr>
  </w:style>
  <w:style w:type="paragraph" w:styleId="IntenseQuote">
    <w:name w:val="Intense Quote"/>
    <w:basedOn w:val="Normal"/>
    <w:next w:val="Normal"/>
    <w:link w:val="IntenseQuoteChar"/>
    <w:uiPriority w:val="30"/>
    <w:qFormat/>
    <w:rsid w:val="00C85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CCA"/>
    <w:rPr>
      <w:i/>
      <w:iCs/>
      <w:color w:val="2F5496" w:themeColor="accent1" w:themeShade="BF"/>
    </w:rPr>
  </w:style>
  <w:style w:type="character" w:styleId="IntenseReference">
    <w:name w:val="Intense Reference"/>
    <w:basedOn w:val="DefaultParagraphFont"/>
    <w:uiPriority w:val="32"/>
    <w:qFormat/>
    <w:rsid w:val="00C85C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2025-12-09T20:31:00Z</dcterms:created>
  <dcterms:modified xsi:type="dcterms:W3CDTF">2025-12-09T20:52:00Z</dcterms:modified>
</cp:coreProperties>
</file>