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73CC" w14:textId="29494584" w:rsidR="009C590F" w:rsidRPr="00081EE6" w:rsidRDefault="009C590F" w:rsidP="0050162D">
      <w:pPr>
        <w:spacing w:after="0" w:line="276" w:lineRule="auto"/>
        <w:contextualSpacing/>
        <w:jc w:val="center"/>
        <w:rPr>
          <w:rFonts w:ascii="Times New Roman" w:hAnsi="Times New Roman" w:cs="Times New Roman"/>
          <w:b/>
          <w:bCs/>
          <w:sz w:val="28"/>
          <w:szCs w:val="28"/>
        </w:rPr>
      </w:pPr>
      <w:r w:rsidRPr="00081EE6">
        <w:rPr>
          <w:rFonts w:ascii="Times New Roman" w:hAnsi="Times New Roman" w:cs="Times New Roman"/>
          <w:b/>
          <w:bCs/>
          <w:sz w:val="28"/>
          <w:szCs w:val="28"/>
        </w:rPr>
        <w:t xml:space="preserve">KẾ HOẠCH CHUYÊN MÔN THÁNG </w:t>
      </w:r>
      <w:r w:rsidR="00107074" w:rsidRPr="00081EE6">
        <w:rPr>
          <w:rFonts w:ascii="Times New Roman" w:hAnsi="Times New Roman" w:cs="Times New Roman"/>
          <w:b/>
          <w:bCs/>
          <w:sz w:val="28"/>
          <w:szCs w:val="28"/>
        </w:rPr>
        <w:t>0</w:t>
      </w:r>
      <w:r w:rsidR="007A6101" w:rsidRPr="00081EE6">
        <w:rPr>
          <w:rFonts w:ascii="Times New Roman" w:hAnsi="Times New Roman" w:cs="Times New Roman"/>
          <w:b/>
          <w:bCs/>
          <w:sz w:val="28"/>
          <w:szCs w:val="28"/>
        </w:rPr>
        <w:t>3</w:t>
      </w:r>
    </w:p>
    <w:p w14:paraId="2D21851A" w14:textId="090270CE" w:rsidR="009C590F" w:rsidRPr="00081EE6" w:rsidRDefault="009C590F" w:rsidP="0050162D">
      <w:pPr>
        <w:spacing w:after="0" w:line="276" w:lineRule="auto"/>
        <w:contextualSpacing/>
        <w:jc w:val="center"/>
        <w:rPr>
          <w:rFonts w:ascii="Times New Roman" w:hAnsi="Times New Roman" w:cs="Times New Roman"/>
          <w:i/>
          <w:iCs/>
          <w:sz w:val="28"/>
          <w:szCs w:val="28"/>
        </w:rPr>
      </w:pPr>
      <w:r w:rsidRPr="00081EE6">
        <w:rPr>
          <w:rFonts w:ascii="Times New Roman" w:hAnsi="Times New Roman" w:cs="Times New Roman"/>
          <w:i/>
          <w:iCs/>
          <w:sz w:val="28"/>
          <w:szCs w:val="28"/>
        </w:rPr>
        <w:t>(Từ ngày 0</w:t>
      </w:r>
      <w:r w:rsidR="00107074" w:rsidRPr="00081EE6">
        <w:rPr>
          <w:rFonts w:ascii="Times New Roman" w:hAnsi="Times New Roman" w:cs="Times New Roman"/>
          <w:i/>
          <w:iCs/>
          <w:sz w:val="28"/>
          <w:szCs w:val="28"/>
        </w:rPr>
        <w:t>2</w:t>
      </w:r>
      <w:r w:rsidRPr="00081EE6">
        <w:rPr>
          <w:rFonts w:ascii="Times New Roman" w:hAnsi="Times New Roman" w:cs="Times New Roman"/>
          <w:i/>
          <w:iCs/>
          <w:sz w:val="28"/>
          <w:szCs w:val="28"/>
        </w:rPr>
        <w:t xml:space="preserve"> đến ngày </w:t>
      </w:r>
      <w:r w:rsidR="00081EE6">
        <w:rPr>
          <w:rFonts w:ascii="Times New Roman" w:hAnsi="Times New Roman" w:cs="Times New Roman"/>
          <w:i/>
          <w:iCs/>
          <w:sz w:val="28"/>
          <w:szCs w:val="28"/>
        </w:rPr>
        <w:t>27</w:t>
      </w:r>
      <w:r w:rsidRPr="00081EE6">
        <w:rPr>
          <w:rFonts w:ascii="Times New Roman" w:hAnsi="Times New Roman" w:cs="Times New Roman"/>
          <w:i/>
          <w:iCs/>
          <w:sz w:val="28"/>
          <w:szCs w:val="28"/>
        </w:rPr>
        <w:t>/</w:t>
      </w:r>
      <w:r w:rsidR="007A6101" w:rsidRPr="00081EE6">
        <w:rPr>
          <w:rFonts w:ascii="Times New Roman" w:hAnsi="Times New Roman" w:cs="Times New Roman"/>
          <w:i/>
          <w:iCs/>
          <w:sz w:val="28"/>
          <w:szCs w:val="28"/>
        </w:rPr>
        <w:t>03</w:t>
      </w:r>
      <w:r w:rsidRPr="00081EE6">
        <w:rPr>
          <w:rFonts w:ascii="Times New Roman" w:hAnsi="Times New Roman" w:cs="Times New Roman"/>
          <w:i/>
          <w:iCs/>
          <w:sz w:val="28"/>
          <w:szCs w:val="28"/>
        </w:rPr>
        <w:t>/202</w:t>
      </w:r>
      <w:r w:rsidR="00207CA6" w:rsidRPr="00081EE6">
        <w:rPr>
          <w:rFonts w:ascii="Times New Roman" w:hAnsi="Times New Roman" w:cs="Times New Roman"/>
          <w:i/>
          <w:iCs/>
          <w:sz w:val="28"/>
          <w:szCs w:val="28"/>
        </w:rPr>
        <w:t>6</w:t>
      </w:r>
      <w:r w:rsidRPr="00081EE6">
        <w:rPr>
          <w:rFonts w:ascii="Times New Roman" w:hAnsi="Times New Roman" w:cs="Times New Roman"/>
          <w:i/>
          <w:iCs/>
          <w:sz w:val="28"/>
          <w:szCs w:val="28"/>
        </w:rPr>
        <w:t>)</w:t>
      </w:r>
    </w:p>
    <w:p w14:paraId="20F46A4F" w14:textId="77777777" w:rsidR="009C590F" w:rsidRPr="00081EE6" w:rsidRDefault="009C590F" w:rsidP="0050162D">
      <w:pPr>
        <w:spacing w:after="0" w:line="276" w:lineRule="auto"/>
        <w:contextualSpacing/>
        <w:jc w:val="center"/>
        <w:rPr>
          <w:rFonts w:ascii="Times New Roman" w:hAnsi="Times New Roman" w:cs="Times New Roman"/>
          <w:b/>
          <w:bCs/>
          <w:sz w:val="28"/>
          <w:szCs w:val="28"/>
        </w:rPr>
      </w:pPr>
      <w:r w:rsidRPr="00081EE6">
        <w:rPr>
          <w:rFonts w:ascii="Times New Roman" w:hAnsi="Times New Roman" w:cs="Times New Roman"/>
          <w:b/>
          <w:bCs/>
          <w:sz w:val="28"/>
          <w:szCs w:val="28"/>
        </w:rPr>
        <w:t>* * *</w:t>
      </w:r>
    </w:p>
    <w:p w14:paraId="2612405C" w14:textId="59264792" w:rsidR="007A6101" w:rsidRPr="00081EE6" w:rsidRDefault="007A6101" w:rsidP="007A6101">
      <w:pPr>
        <w:spacing w:after="0" w:line="276" w:lineRule="auto"/>
        <w:contextualSpacing/>
        <w:jc w:val="center"/>
        <w:rPr>
          <w:rFonts w:ascii="Times New Roman" w:hAnsi="Times New Roman" w:cs="Times New Roman"/>
          <w:i/>
          <w:iCs/>
          <w:sz w:val="28"/>
          <w:szCs w:val="28"/>
        </w:rPr>
      </w:pPr>
      <w:r w:rsidRPr="00081EE6">
        <w:rPr>
          <w:rFonts w:ascii="Times New Roman" w:hAnsi="Times New Roman" w:cs="Times New Roman"/>
          <w:i/>
          <w:iCs/>
          <w:sz w:val="28"/>
          <w:szCs w:val="28"/>
        </w:rPr>
        <w:t>Chủ đề: Thi đua lập thành tích chào mừng ngày QTPN 8/3</w:t>
      </w:r>
      <w:r w:rsidR="00081EE6">
        <w:rPr>
          <w:rFonts w:ascii="Times New Roman" w:hAnsi="Times New Roman" w:cs="Times New Roman"/>
          <w:i/>
          <w:iCs/>
          <w:sz w:val="28"/>
          <w:szCs w:val="28"/>
        </w:rPr>
        <w:t xml:space="preserve"> </w:t>
      </w:r>
      <w:r w:rsidRPr="00081EE6">
        <w:rPr>
          <w:rFonts w:ascii="Times New Roman" w:hAnsi="Times New Roman" w:cs="Times New Roman"/>
          <w:i/>
          <w:iCs/>
          <w:sz w:val="28"/>
          <w:szCs w:val="28"/>
        </w:rPr>
        <w:t>và</w:t>
      </w:r>
      <w:r w:rsidR="00081EE6">
        <w:rPr>
          <w:rFonts w:ascii="Times New Roman" w:hAnsi="Times New Roman" w:cs="Times New Roman"/>
          <w:i/>
          <w:iCs/>
          <w:sz w:val="28"/>
          <w:szCs w:val="28"/>
        </w:rPr>
        <w:t xml:space="preserve"> </w:t>
      </w:r>
      <w:r w:rsidRPr="00081EE6">
        <w:rPr>
          <w:rFonts w:ascii="Times New Roman" w:hAnsi="Times New Roman" w:cs="Times New Roman"/>
          <w:i/>
          <w:iCs/>
          <w:sz w:val="28"/>
          <w:szCs w:val="28"/>
        </w:rPr>
        <w:t>ngày thành lập Đoàn TNCS HCM 26/3.</w:t>
      </w:r>
    </w:p>
    <w:p w14:paraId="05147851" w14:textId="77777777" w:rsidR="007A6101" w:rsidRPr="00081EE6" w:rsidRDefault="007A6101" w:rsidP="007A6101">
      <w:pPr>
        <w:spacing w:after="0" w:line="276" w:lineRule="auto"/>
        <w:contextualSpacing/>
        <w:jc w:val="center"/>
        <w:rPr>
          <w:rFonts w:ascii="Times New Roman" w:hAnsi="Times New Roman" w:cs="Times New Roman"/>
          <w:i/>
          <w:iCs/>
          <w:sz w:val="28"/>
          <w:szCs w:val="28"/>
        </w:rPr>
      </w:pPr>
    </w:p>
    <w:p w14:paraId="719A3214" w14:textId="36F5DBF3" w:rsidR="009C590F" w:rsidRPr="00081EE6" w:rsidRDefault="009C590F" w:rsidP="000A37AE">
      <w:pPr>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t xml:space="preserve">I. </w:t>
      </w:r>
      <w:r w:rsidR="00107074" w:rsidRPr="00081EE6">
        <w:rPr>
          <w:rFonts w:ascii="Times New Roman" w:hAnsi="Times New Roman" w:cs="Times New Roman"/>
          <w:b/>
          <w:bCs/>
          <w:sz w:val="28"/>
          <w:szCs w:val="28"/>
        </w:rPr>
        <w:t xml:space="preserve">ĐÁNH GIÁ </w:t>
      </w:r>
      <w:r w:rsidRPr="00081EE6">
        <w:rPr>
          <w:rFonts w:ascii="Times New Roman" w:hAnsi="Times New Roman" w:cs="Times New Roman"/>
          <w:b/>
          <w:bCs/>
          <w:sz w:val="28"/>
          <w:szCs w:val="28"/>
        </w:rPr>
        <w:t>KẾ HOẠCH CHUYÊN MÔN THÁNG 0</w:t>
      </w:r>
      <w:r w:rsidR="007A6101" w:rsidRPr="00081EE6">
        <w:rPr>
          <w:rFonts w:ascii="Times New Roman" w:hAnsi="Times New Roman" w:cs="Times New Roman"/>
          <w:b/>
          <w:bCs/>
          <w:sz w:val="28"/>
          <w:szCs w:val="28"/>
        </w:rPr>
        <w:t>2</w:t>
      </w:r>
    </w:p>
    <w:p w14:paraId="50E5841A" w14:textId="263C39C1" w:rsidR="0068235F" w:rsidRPr="00081EE6" w:rsidRDefault="0068235F" w:rsidP="000A37AE">
      <w:pPr>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t xml:space="preserve">1. Công tác chính trị, tư tưởng: </w:t>
      </w:r>
      <w:r w:rsidRPr="00081EE6">
        <w:rPr>
          <w:rFonts w:ascii="Times New Roman" w:hAnsi="Times New Roman" w:cs="Times New Roman"/>
          <w:sz w:val="28"/>
          <w:szCs w:val="28"/>
        </w:rPr>
        <w:t>Ổn định tư tưởng, yên tâm công tác, hoàn thành tốt nhiệm vụ chuyên môn được giao.</w:t>
      </w:r>
      <w:r w:rsidRPr="00081EE6">
        <w:rPr>
          <w:rFonts w:ascii="Times New Roman" w:hAnsi="Times New Roman" w:cs="Times New Roman"/>
          <w:b/>
          <w:bCs/>
          <w:sz w:val="28"/>
          <w:szCs w:val="28"/>
        </w:rPr>
        <w:t xml:space="preserve"> </w:t>
      </w:r>
      <w:r w:rsidRPr="00081EE6">
        <w:rPr>
          <w:rFonts w:ascii="Times New Roman" w:hAnsi="Times New Roman" w:cs="Times New Roman"/>
          <w:sz w:val="28"/>
          <w:szCs w:val="28"/>
        </w:rPr>
        <w:t>Tuyên truyền ý nghĩa ngày thành lập Đảng (03/02), giáo dục lòng yêu nước và niềm tự hào dân tộc cho học sinh được thực hiện tốt.</w:t>
      </w:r>
      <w:r w:rsidRPr="00081EE6">
        <w:rPr>
          <w:rFonts w:ascii="Times New Roman" w:hAnsi="Times New Roman" w:cs="Times New Roman"/>
          <w:b/>
          <w:bCs/>
          <w:sz w:val="28"/>
          <w:szCs w:val="28"/>
        </w:rPr>
        <w:t xml:space="preserve"> </w:t>
      </w:r>
      <w:r w:rsidRPr="00081EE6">
        <w:rPr>
          <w:rFonts w:ascii="Times New Roman" w:hAnsi="Times New Roman" w:cs="Times New Roman"/>
          <w:sz w:val="28"/>
          <w:szCs w:val="28"/>
        </w:rPr>
        <w:t>Đội ngũ cán bộ, giáo viên thực hiện nghiêm túc nếp sống văn minh, đón Tết Bính Ngọ an toàn, tiết kiệm và tuân thủ pháp luật.</w:t>
      </w:r>
    </w:p>
    <w:p w14:paraId="6152079F" w14:textId="0C3604F3" w:rsidR="0068235F" w:rsidRPr="00081EE6" w:rsidRDefault="0068235F"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b/>
          <w:bCs/>
          <w:sz w:val="28"/>
          <w:szCs w:val="28"/>
        </w:rPr>
        <w:t xml:space="preserve">2. </w:t>
      </w:r>
      <w:r w:rsidR="00FB2D4C" w:rsidRPr="00081EE6">
        <w:rPr>
          <w:rFonts w:ascii="Times New Roman" w:hAnsi="Times New Roman" w:cs="Times New Roman"/>
          <w:b/>
          <w:bCs/>
          <w:sz w:val="28"/>
          <w:szCs w:val="28"/>
        </w:rPr>
        <w:t>Chuyên môn</w:t>
      </w:r>
      <w:r w:rsidRPr="00081EE6">
        <w:rPr>
          <w:rFonts w:ascii="Times New Roman" w:hAnsi="Times New Roman" w:cs="Times New Roman"/>
          <w:b/>
          <w:bCs/>
          <w:sz w:val="28"/>
          <w:szCs w:val="28"/>
        </w:rPr>
        <w:t xml:space="preserve"> </w:t>
      </w:r>
    </w:p>
    <w:p w14:paraId="068BB4AC" w14:textId="68980C68" w:rsidR="00CC50AF" w:rsidRPr="00081EE6" w:rsidRDefault="00EF0D80" w:rsidP="000A37AE">
      <w:pPr>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t xml:space="preserve">2.1. </w:t>
      </w:r>
      <w:r w:rsidR="00FB2D4C" w:rsidRPr="00081EE6">
        <w:rPr>
          <w:rFonts w:ascii="Times New Roman" w:hAnsi="Times New Roman" w:cs="Times New Roman"/>
          <w:b/>
          <w:bCs/>
          <w:sz w:val="28"/>
          <w:szCs w:val="28"/>
        </w:rPr>
        <w:t>Công tác giảng dạy</w:t>
      </w:r>
    </w:p>
    <w:p w14:paraId="1A1733CA" w14:textId="28BD615E" w:rsidR="00CC50AF" w:rsidRPr="00081EE6" w:rsidRDefault="00CC50AF"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b/>
          <w:bCs/>
          <w:sz w:val="28"/>
          <w:szCs w:val="28"/>
        </w:rPr>
        <w:t xml:space="preserve">- </w:t>
      </w:r>
      <w:r w:rsidR="00EF0D80" w:rsidRPr="00081EE6">
        <w:rPr>
          <w:rFonts w:ascii="Times New Roman" w:hAnsi="Times New Roman" w:cs="Times New Roman"/>
          <w:b/>
          <w:bCs/>
          <w:sz w:val="28"/>
          <w:szCs w:val="28"/>
        </w:rPr>
        <w:t xml:space="preserve"> </w:t>
      </w:r>
      <w:r w:rsidRPr="00081EE6">
        <w:rPr>
          <w:rFonts w:ascii="Times New Roman" w:hAnsi="Times New Roman" w:cs="Times New Roman"/>
          <w:sz w:val="28"/>
          <w:szCs w:val="28"/>
        </w:rPr>
        <w:t>Căn cứ vào biến động nhân sự thực tế (đồng chí Chu Thủy trở lại công tác sau kỳ nghỉ chế độ Thai sản và đồng chí Dinh trở lại công tác sau kỳ nghỉ ốm) Ban Giám hiệu đã phối hợp sát sao cùng các Tổ trưởng chuyên môn để rà soát, điều chỉnh định mức tiết dạy. Công tác này được thực hiện nghiêm túc, khách quan, đảm bảo phương án phân công và thời khóa biểu mới từ Học kỳ 2 có sự tương xứng giữa quyền lợi và trách nhiệm phù hợp với thực tế của nhà trường.</w:t>
      </w:r>
    </w:p>
    <w:p w14:paraId="1FB2785C" w14:textId="77777777" w:rsidR="00CC50AF" w:rsidRPr="00081EE6" w:rsidRDefault="00CC50AF"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w:t>
      </w:r>
      <w:r w:rsidR="0068235F" w:rsidRPr="00081EE6">
        <w:rPr>
          <w:rFonts w:ascii="Times New Roman" w:hAnsi="Times New Roman" w:cs="Times New Roman"/>
          <w:sz w:val="28"/>
          <w:szCs w:val="28"/>
        </w:rPr>
        <w:t xml:space="preserve">Thực hiện nghiêm túc thời gian nghỉ Tết Nguyên đán </w:t>
      </w:r>
      <w:r w:rsidRPr="00081EE6">
        <w:rPr>
          <w:rFonts w:ascii="Times New Roman" w:hAnsi="Times New Roman" w:cs="Times New Roman"/>
          <w:sz w:val="28"/>
          <w:szCs w:val="28"/>
        </w:rPr>
        <w:t xml:space="preserve">theo quy định. </w:t>
      </w:r>
    </w:p>
    <w:p w14:paraId="1B66B400" w14:textId="794DD478" w:rsidR="0068235F" w:rsidRPr="00081EE6" w:rsidRDefault="00CC50AF" w:rsidP="000A37AE">
      <w:pPr>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t>2.2.</w:t>
      </w:r>
      <w:r w:rsidR="00271E96" w:rsidRPr="00081EE6">
        <w:rPr>
          <w:rFonts w:ascii="Times New Roman" w:hAnsi="Times New Roman" w:cs="Times New Roman"/>
          <w:b/>
          <w:bCs/>
          <w:sz w:val="28"/>
          <w:szCs w:val="28"/>
        </w:rPr>
        <w:t xml:space="preserve"> Công tác quản lý của tổ trưởng</w:t>
      </w:r>
      <w:r w:rsidR="00271E96" w:rsidRPr="00081EE6">
        <w:rPr>
          <w:rFonts w:ascii="Times New Roman" w:hAnsi="Times New Roman" w:cs="Times New Roman"/>
          <w:sz w:val="28"/>
          <w:szCs w:val="28"/>
        </w:rPr>
        <w:t>:</w:t>
      </w:r>
    </w:p>
    <w:p w14:paraId="5FF1EA8D" w14:textId="1B563E3F" w:rsidR="00CC50AF" w:rsidRPr="00081EE6" w:rsidRDefault="00CC50AF"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Công tác quản lý hồ sơ sổ sách và ứng dụng công nghệ thông tin, kiểm tra KHBD trên nền tảng Drive được các TTCM thực hiện nghiêm túc, đúng quy trình. Đặc biệt, hệ thống Sổ ghi đầu bài điện tử được đội ngũ giáo viên cập nhật và ký duyệt </w:t>
      </w:r>
      <w:r w:rsidR="000A37AE">
        <w:rPr>
          <w:rFonts w:ascii="Times New Roman" w:hAnsi="Times New Roman" w:cs="Times New Roman"/>
          <w:sz w:val="28"/>
          <w:szCs w:val="28"/>
        </w:rPr>
        <w:t xml:space="preserve">tương đối </w:t>
      </w:r>
      <w:r w:rsidRPr="00081EE6">
        <w:rPr>
          <w:rFonts w:ascii="Times New Roman" w:hAnsi="Times New Roman" w:cs="Times New Roman"/>
          <w:sz w:val="28"/>
          <w:szCs w:val="28"/>
        </w:rPr>
        <w:t>đầy đủ, kịp thời.</w:t>
      </w:r>
    </w:p>
    <w:p w14:paraId="1BC60EF1" w14:textId="1357DC91" w:rsidR="0068235F" w:rsidRPr="00081EE6" w:rsidRDefault="00271E96"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b/>
          <w:bCs/>
          <w:sz w:val="28"/>
          <w:szCs w:val="28"/>
        </w:rPr>
        <w:t>2.</w:t>
      </w:r>
      <w:r w:rsidR="0068235F" w:rsidRPr="00081EE6">
        <w:rPr>
          <w:rFonts w:ascii="Times New Roman" w:hAnsi="Times New Roman" w:cs="Times New Roman"/>
          <w:b/>
          <w:bCs/>
          <w:sz w:val="28"/>
          <w:szCs w:val="28"/>
        </w:rPr>
        <w:t>3. Công tác Chủ nhiệm</w:t>
      </w:r>
    </w:p>
    <w:p w14:paraId="1837F1F8" w14:textId="635D0571" w:rsidR="0068235F" w:rsidRPr="00081EE6" w:rsidRDefault="00CC50AF"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w:t>
      </w:r>
      <w:r w:rsidR="0068235F" w:rsidRPr="00081EE6">
        <w:rPr>
          <w:rFonts w:ascii="Times New Roman" w:hAnsi="Times New Roman" w:cs="Times New Roman"/>
          <w:sz w:val="28"/>
          <w:szCs w:val="28"/>
        </w:rPr>
        <w:t xml:space="preserve">100% </w:t>
      </w:r>
      <w:r w:rsidRPr="00081EE6">
        <w:rPr>
          <w:rFonts w:ascii="Times New Roman" w:hAnsi="Times New Roman" w:cs="Times New Roman"/>
          <w:sz w:val="28"/>
          <w:szCs w:val="28"/>
        </w:rPr>
        <w:t xml:space="preserve">các </w:t>
      </w:r>
      <w:r w:rsidR="0068235F" w:rsidRPr="00081EE6">
        <w:rPr>
          <w:rFonts w:ascii="Times New Roman" w:hAnsi="Times New Roman" w:cs="Times New Roman"/>
          <w:sz w:val="28"/>
          <w:szCs w:val="28"/>
        </w:rPr>
        <w:t>lớp đã tổ chức cho học sinh ký cam kết không sử dụng pháo nổ, tuân thủ Luật Giao thông đường bộ và phòng chống tệ nạn xã hội trong dịp Tết.</w:t>
      </w:r>
    </w:p>
    <w:p w14:paraId="09B4022C" w14:textId="1CC5225E" w:rsidR="00461FE1" w:rsidRPr="00081EE6" w:rsidRDefault="00461FE1"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GVCN đã theo dõi sát sao sĩ số, đặc biệt là trong giai đoạn tuần trước tết (Truần 22) và tuần đầu tiên sau Tết (Tuần 23), chủ động liên hệ phối hợp cùng gia đình khi học sinh vắng không lý do. Tuy nhiên, tỉ lệ chuyên cần sau Tết tại một số lớp vắng nhiều, điển hình là lớp 9C</w:t>
      </w:r>
      <w:r w:rsidR="000A37AE">
        <w:rPr>
          <w:rFonts w:ascii="Times New Roman" w:hAnsi="Times New Roman" w:cs="Times New Roman"/>
          <w:sz w:val="28"/>
          <w:szCs w:val="28"/>
        </w:rPr>
        <w:t>, 7D</w:t>
      </w:r>
      <w:r w:rsidRPr="00081EE6">
        <w:rPr>
          <w:rFonts w:ascii="Times New Roman" w:hAnsi="Times New Roman" w:cs="Times New Roman"/>
          <w:sz w:val="28"/>
          <w:szCs w:val="28"/>
        </w:rPr>
        <w:t>. Đề nghị GVCN cần tìm hiểu kỹ nguyên nhân, có biện pháp hỗ trợ và nhắc nhở kịp thời để ổn định nề nếp học tập của lớp.</w:t>
      </w:r>
    </w:p>
    <w:p w14:paraId="1C0CF458" w14:textId="439E23DC" w:rsidR="0068235F" w:rsidRPr="00081EE6" w:rsidRDefault="00271E96"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b/>
          <w:bCs/>
          <w:sz w:val="28"/>
          <w:szCs w:val="28"/>
        </w:rPr>
        <w:t>2.</w:t>
      </w:r>
      <w:r w:rsidR="0068235F" w:rsidRPr="00081EE6">
        <w:rPr>
          <w:rFonts w:ascii="Times New Roman" w:hAnsi="Times New Roman" w:cs="Times New Roman"/>
          <w:b/>
          <w:bCs/>
          <w:sz w:val="28"/>
          <w:szCs w:val="28"/>
        </w:rPr>
        <w:t xml:space="preserve">4. Công tác kiểm tra </w:t>
      </w:r>
    </w:p>
    <w:p w14:paraId="6EDA22D3" w14:textId="7E7B49C3" w:rsidR="0068235F" w:rsidRPr="00081EE6" w:rsidRDefault="00AF6F18"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Công tác kiểm tra </w:t>
      </w:r>
      <w:r w:rsidR="005D648E" w:rsidRPr="00081EE6">
        <w:rPr>
          <w:rFonts w:ascii="Times New Roman" w:hAnsi="Times New Roman" w:cs="Times New Roman"/>
          <w:sz w:val="28"/>
          <w:szCs w:val="28"/>
        </w:rPr>
        <w:t xml:space="preserve">hồ sơ GV </w:t>
      </w:r>
      <w:r w:rsidRPr="00081EE6">
        <w:rPr>
          <w:rFonts w:ascii="Times New Roman" w:hAnsi="Times New Roman" w:cs="Times New Roman"/>
          <w:sz w:val="28"/>
          <w:szCs w:val="28"/>
        </w:rPr>
        <w:t>đột xuất được thực hiện đúng kế hoạch.</w:t>
      </w:r>
      <w:r w:rsidR="005D648E" w:rsidRPr="00081EE6">
        <w:rPr>
          <w:rFonts w:ascii="Times New Roman" w:hAnsi="Times New Roman" w:cs="Times New Roman"/>
          <w:sz w:val="28"/>
          <w:szCs w:val="28"/>
        </w:rPr>
        <w:t xml:space="preserve"> </w:t>
      </w:r>
      <w:r w:rsidRPr="00081EE6">
        <w:rPr>
          <w:rFonts w:ascii="Times New Roman" w:hAnsi="Times New Roman" w:cs="Times New Roman"/>
          <w:sz w:val="28"/>
          <w:szCs w:val="28"/>
        </w:rPr>
        <w:t>Tuy nhiên, tại Tổ Văn - LS&amp;ĐL, vẫn còn giáo viên thực hiện chưa nghiêm túc</w:t>
      </w:r>
      <w:r w:rsidR="001D144C" w:rsidRPr="00081EE6">
        <w:rPr>
          <w:rFonts w:ascii="Times New Roman" w:hAnsi="Times New Roman" w:cs="Times New Roman"/>
          <w:sz w:val="28"/>
          <w:szCs w:val="28"/>
        </w:rPr>
        <w:t>,</w:t>
      </w:r>
      <w:r w:rsidRPr="00081EE6">
        <w:rPr>
          <w:rFonts w:ascii="Times New Roman" w:hAnsi="Times New Roman" w:cs="Times New Roman"/>
          <w:sz w:val="28"/>
          <w:szCs w:val="28"/>
        </w:rPr>
        <w:t xml:space="preserve"> chậm sửa chữa lỗi sao chép tài liệu </w:t>
      </w:r>
      <w:r w:rsidR="005D648E" w:rsidRPr="00081EE6">
        <w:rPr>
          <w:rFonts w:ascii="Times New Roman" w:hAnsi="Times New Roman" w:cs="Times New Roman"/>
          <w:sz w:val="28"/>
          <w:szCs w:val="28"/>
        </w:rPr>
        <w:t xml:space="preserve">từ đơn vị khác trong phần KHBD </w:t>
      </w:r>
      <w:r w:rsidRPr="00081EE6">
        <w:rPr>
          <w:rFonts w:ascii="Times New Roman" w:hAnsi="Times New Roman" w:cs="Times New Roman"/>
          <w:sz w:val="28"/>
          <w:szCs w:val="28"/>
        </w:rPr>
        <w:t>đã được nhắc nhở từ tuần 2</w:t>
      </w:r>
      <w:r w:rsidR="005D648E" w:rsidRPr="00081EE6">
        <w:rPr>
          <w:rFonts w:ascii="Times New Roman" w:hAnsi="Times New Roman" w:cs="Times New Roman"/>
          <w:sz w:val="28"/>
          <w:szCs w:val="28"/>
        </w:rPr>
        <w:t>3</w:t>
      </w:r>
      <w:r w:rsidRPr="00081EE6">
        <w:rPr>
          <w:rFonts w:ascii="Times New Roman" w:hAnsi="Times New Roman" w:cs="Times New Roman"/>
          <w:sz w:val="28"/>
          <w:szCs w:val="28"/>
        </w:rPr>
        <w:t>. Yêu cầu cá nhân và Tổ chuyên môn rút kinh nghiệm</w:t>
      </w:r>
      <w:r w:rsidR="005D648E" w:rsidRPr="00081EE6">
        <w:rPr>
          <w:rFonts w:ascii="Times New Roman" w:hAnsi="Times New Roman" w:cs="Times New Roman"/>
          <w:sz w:val="28"/>
          <w:szCs w:val="28"/>
        </w:rPr>
        <w:t xml:space="preserve"> điều chỉnh </w:t>
      </w:r>
      <w:r w:rsidR="001D144C" w:rsidRPr="00081EE6">
        <w:rPr>
          <w:rFonts w:ascii="Times New Roman" w:hAnsi="Times New Roman" w:cs="Times New Roman"/>
          <w:sz w:val="28"/>
          <w:szCs w:val="28"/>
        </w:rPr>
        <w:t>kịp</w:t>
      </w:r>
      <w:r w:rsidR="005D648E" w:rsidRPr="00081EE6">
        <w:rPr>
          <w:rFonts w:ascii="Times New Roman" w:hAnsi="Times New Roman" w:cs="Times New Roman"/>
          <w:sz w:val="28"/>
          <w:szCs w:val="28"/>
        </w:rPr>
        <w:t xml:space="preserve"> thời</w:t>
      </w:r>
      <w:r w:rsidRPr="00081EE6">
        <w:rPr>
          <w:rFonts w:ascii="Times New Roman" w:hAnsi="Times New Roman" w:cs="Times New Roman"/>
          <w:sz w:val="28"/>
          <w:szCs w:val="28"/>
        </w:rPr>
        <w:t>.</w:t>
      </w:r>
      <w:r w:rsidR="005D648E" w:rsidRPr="00081EE6">
        <w:rPr>
          <w:rFonts w:ascii="Times New Roman" w:hAnsi="Times New Roman" w:cs="Times New Roman"/>
          <w:sz w:val="28"/>
          <w:szCs w:val="28"/>
        </w:rPr>
        <w:t xml:space="preserve"> </w:t>
      </w:r>
    </w:p>
    <w:p w14:paraId="4176DE7B" w14:textId="39D009CB" w:rsidR="0068235F" w:rsidRPr="00081EE6" w:rsidRDefault="00271E96" w:rsidP="000A37AE">
      <w:pPr>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lastRenderedPageBreak/>
        <w:t>3</w:t>
      </w:r>
      <w:r w:rsidR="0068235F" w:rsidRPr="00081EE6">
        <w:rPr>
          <w:rFonts w:ascii="Times New Roman" w:hAnsi="Times New Roman" w:cs="Times New Roman"/>
          <w:b/>
          <w:bCs/>
          <w:sz w:val="28"/>
          <w:szCs w:val="28"/>
        </w:rPr>
        <w:t>. Công tác khác</w:t>
      </w:r>
    </w:p>
    <w:p w14:paraId="46F57625" w14:textId="258A17F1" w:rsidR="00461FE1" w:rsidRPr="00081EE6" w:rsidRDefault="00461FE1"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Về sáng kiến: Các sáng kiến kinh nghiệm đã qua thẩm định cấp trường, hiện giáo viên đang trong giai đoạn hoàn tất biểu mẫu hồ sơ</w:t>
      </w:r>
      <w:r w:rsidR="004B5E4E">
        <w:rPr>
          <w:rFonts w:ascii="Times New Roman" w:hAnsi="Times New Roman" w:cs="Times New Roman"/>
          <w:sz w:val="28"/>
          <w:szCs w:val="28"/>
        </w:rPr>
        <w:t>.</w:t>
      </w:r>
    </w:p>
    <w:p w14:paraId="5D721339" w14:textId="3C6ABAAA" w:rsidR="00461FE1" w:rsidRPr="00081EE6" w:rsidRDefault="00461FE1"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Về STTTNNĐ: Giáo viên </w:t>
      </w:r>
      <w:r w:rsidR="004B5E4E">
        <w:rPr>
          <w:rFonts w:ascii="Times New Roman" w:hAnsi="Times New Roman" w:cs="Times New Roman"/>
          <w:sz w:val="28"/>
          <w:szCs w:val="28"/>
        </w:rPr>
        <w:t xml:space="preserve">đã tiến hành nghiên cứu, </w:t>
      </w:r>
      <w:r w:rsidRPr="00081EE6">
        <w:rPr>
          <w:rFonts w:ascii="Times New Roman" w:hAnsi="Times New Roman" w:cs="Times New Roman"/>
          <w:sz w:val="28"/>
          <w:szCs w:val="28"/>
        </w:rPr>
        <w:t>hướng dẫn</w:t>
      </w:r>
      <w:r w:rsidR="004B5E4E">
        <w:rPr>
          <w:rFonts w:ascii="Times New Roman" w:hAnsi="Times New Roman" w:cs="Times New Roman"/>
          <w:sz w:val="28"/>
          <w:szCs w:val="28"/>
        </w:rPr>
        <w:t>,</w:t>
      </w:r>
      <w:r w:rsidRPr="00081EE6">
        <w:rPr>
          <w:rFonts w:ascii="Times New Roman" w:hAnsi="Times New Roman" w:cs="Times New Roman"/>
          <w:sz w:val="28"/>
          <w:szCs w:val="28"/>
        </w:rPr>
        <w:t xml:space="preserve"> hỗ trợ học sinh thực hiện và hoàn thiện các sản phẩm sáng tạo.</w:t>
      </w:r>
    </w:p>
    <w:p w14:paraId="7E676F99" w14:textId="77777777" w:rsidR="00FB2D4C" w:rsidRPr="00081EE6" w:rsidRDefault="0068235F" w:rsidP="000A37AE">
      <w:pPr>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t>II. KẾ HOẠCH CHUYÊN MÔN THÁNG 03</w:t>
      </w:r>
    </w:p>
    <w:p w14:paraId="6DD81864" w14:textId="76DDD705" w:rsidR="007A6101" w:rsidRPr="00081EE6" w:rsidRDefault="007A6101" w:rsidP="000A37AE">
      <w:pPr>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t>1. Tư tưởng:</w:t>
      </w:r>
      <w:r w:rsidR="00FB2D4C" w:rsidRPr="00081EE6">
        <w:rPr>
          <w:rFonts w:ascii="Times New Roman" w:hAnsi="Times New Roman" w:cs="Times New Roman"/>
          <w:b/>
          <w:bCs/>
          <w:sz w:val="28"/>
          <w:szCs w:val="28"/>
        </w:rPr>
        <w:t xml:space="preserve"> </w:t>
      </w:r>
      <w:r w:rsidRPr="00081EE6">
        <w:rPr>
          <w:rFonts w:ascii="Times New Roman" w:hAnsi="Times New Roman" w:cs="Times New Roman"/>
          <w:sz w:val="28"/>
          <w:szCs w:val="28"/>
        </w:rPr>
        <w:t>Ổn định tư tưởng, yên tâm công tác, hoàn thành tốt nhiệm vụ chuyên môn được giao.</w:t>
      </w:r>
      <w:r w:rsidR="00FB2D4C" w:rsidRPr="00081EE6">
        <w:rPr>
          <w:rFonts w:ascii="Times New Roman" w:hAnsi="Times New Roman" w:cs="Times New Roman"/>
          <w:b/>
          <w:bCs/>
          <w:sz w:val="28"/>
          <w:szCs w:val="28"/>
        </w:rPr>
        <w:t xml:space="preserve"> </w:t>
      </w:r>
      <w:r w:rsidRPr="00081EE6">
        <w:rPr>
          <w:rFonts w:ascii="Times New Roman" w:hAnsi="Times New Roman" w:cs="Times New Roman"/>
          <w:sz w:val="28"/>
          <w:szCs w:val="28"/>
        </w:rPr>
        <w:t>Tích cực học tập và làm theo tấm gương đạo đức Hồ Chí Minh, rèn luyện đạo đức và</w:t>
      </w:r>
      <w:r w:rsidR="00FB2D4C" w:rsidRPr="00081EE6">
        <w:rPr>
          <w:rFonts w:ascii="Times New Roman" w:hAnsi="Times New Roman" w:cs="Times New Roman"/>
          <w:b/>
          <w:bCs/>
          <w:sz w:val="28"/>
          <w:szCs w:val="28"/>
        </w:rPr>
        <w:t xml:space="preserve"> </w:t>
      </w:r>
      <w:r w:rsidRPr="00081EE6">
        <w:rPr>
          <w:rFonts w:ascii="Times New Roman" w:hAnsi="Times New Roman" w:cs="Times New Roman"/>
          <w:sz w:val="28"/>
          <w:szCs w:val="28"/>
        </w:rPr>
        <w:t>lương tâm nghề nghiệp.</w:t>
      </w:r>
    </w:p>
    <w:p w14:paraId="162CB6C8" w14:textId="77777777" w:rsidR="007A6101" w:rsidRPr="00081EE6" w:rsidRDefault="007A6101" w:rsidP="000A37AE">
      <w:pPr>
        <w:tabs>
          <w:tab w:val="left" w:pos="0"/>
        </w:tabs>
        <w:spacing w:after="0" w:line="276" w:lineRule="auto"/>
        <w:ind w:firstLine="567"/>
        <w:contextualSpacing/>
        <w:rPr>
          <w:rFonts w:ascii="Times New Roman" w:hAnsi="Times New Roman" w:cs="Times New Roman"/>
          <w:b/>
          <w:bCs/>
          <w:sz w:val="28"/>
          <w:szCs w:val="28"/>
        </w:rPr>
      </w:pPr>
      <w:r w:rsidRPr="00081EE6">
        <w:rPr>
          <w:rFonts w:ascii="Times New Roman" w:hAnsi="Times New Roman" w:cs="Times New Roman"/>
          <w:b/>
          <w:bCs/>
          <w:sz w:val="28"/>
          <w:szCs w:val="28"/>
        </w:rPr>
        <w:t>2. Chuyên môn:</w:t>
      </w:r>
    </w:p>
    <w:p w14:paraId="0589990A" w14:textId="77777777" w:rsidR="00271E96" w:rsidRPr="00081EE6" w:rsidRDefault="00FB2D4C"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b/>
          <w:bCs/>
          <w:sz w:val="28"/>
          <w:szCs w:val="28"/>
        </w:rPr>
        <w:t>2.1. Công tác giảng dạy:</w:t>
      </w:r>
      <w:r w:rsidRPr="00081EE6">
        <w:rPr>
          <w:rFonts w:ascii="Times New Roman" w:hAnsi="Times New Roman" w:cs="Times New Roman"/>
          <w:sz w:val="28"/>
          <w:szCs w:val="28"/>
        </w:rPr>
        <w:t xml:space="preserve"> </w:t>
      </w:r>
    </w:p>
    <w:p w14:paraId="56DD7322" w14:textId="77777777" w:rsidR="00271E96" w:rsidRPr="00081EE6" w:rsidRDefault="00271E96"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w:t>
      </w:r>
      <w:r w:rsidR="00FB2D4C" w:rsidRPr="00081EE6">
        <w:rPr>
          <w:rFonts w:ascii="Times New Roman" w:hAnsi="Times New Roman" w:cs="Times New Roman"/>
          <w:sz w:val="28"/>
          <w:szCs w:val="28"/>
        </w:rPr>
        <w:t xml:space="preserve">Thực hiện chương trình dạy học từ tuần 24 đến tuần 27 đảm bảo đúng tiến độ tiến độ chương trình. Yêu cầu toàn thể giáo viên chấp hành nghiêm giờ giấc ra vào lớp thời khóa biểu;  </w:t>
      </w:r>
    </w:p>
    <w:p w14:paraId="26F64D7C" w14:textId="5F3A611B" w:rsidR="004B5E4E" w:rsidRDefault="00271E96"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Thực </w:t>
      </w:r>
      <w:r w:rsidR="00FB2D4C" w:rsidRPr="00081EE6">
        <w:rPr>
          <w:rFonts w:ascii="Times New Roman" w:hAnsi="Times New Roman" w:cs="Times New Roman"/>
          <w:sz w:val="28"/>
          <w:szCs w:val="28"/>
        </w:rPr>
        <w:t>hiện cập nhật đầy đủ, kịp thời (KHBD) lên hệ thống Google Drive để phục vụ công tác kiểm tra</w:t>
      </w:r>
      <w:r w:rsidR="004B5E4E">
        <w:rPr>
          <w:rFonts w:ascii="Times New Roman" w:hAnsi="Times New Roman" w:cs="Times New Roman"/>
          <w:sz w:val="28"/>
          <w:szCs w:val="28"/>
        </w:rPr>
        <w:t>.</w:t>
      </w:r>
    </w:p>
    <w:p w14:paraId="34B6528F" w14:textId="540766D6" w:rsidR="004B5E4E" w:rsidRDefault="004B5E4E" w:rsidP="000A37AE">
      <w:pPr>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Đ/c C.Thủy nghiên cứu, tổ chức tập huấn cho GV ký, nộp KHBD lên vnedu theo đúng quy trình, áp dụng từ tuần 25.</w:t>
      </w:r>
    </w:p>
    <w:p w14:paraId="257ECEDF" w14:textId="77777777" w:rsidR="004B5E4E" w:rsidRDefault="004B5E4E" w:rsidP="000A37AE">
      <w:pPr>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71E96" w:rsidRPr="00081EE6">
        <w:rPr>
          <w:rFonts w:ascii="Times New Roman" w:hAnsi="Times New Roman" w:cs="Times New Roman"/>
          <w:sz w:val="28"/>
          <w:szCs w:val="28"/>
        </w:rPr>
        <w:t xml:space="preserve">Đẩy </w:t>
      </w:r>
      <w:r w:rsidR="00FB2D4C" w:rsidRPr="00081EE6">
        <w:rPr>
          <w:rFonts w:ascii="Times New Roman" w:hAnsi="Times New Roman" w:cs="Times New Roman"/>
          <w:sz w:val="28"/>
          <w:szCs w:val="28"/>
        </w:rPr>
        <w:t>mạnh ứng dụng các phương pháp và kỹ thuật dạy học tích cực</w:t>
      </w:r>
      <w:r w:rsidR="00271E96" w:rsidRPr="00081EE6">
        <w:rPr>
          <w:rFonts w:ascii="Times New Roman" w:hAnsi="Times New Roman" w:cs="Times New Roman"/>
          <w:sz w:val="28"/>
          <w:szCs w:val="28"/>
        </w:rPr>
        <w:t>.</w:t>
      </w:r>
      <w:r w:rsidR="00FB2D4C" w:rsidRPr="00081EE6">
        <w:rPr>
          <w:rFonts w:ascii="Times New Roman" w:hAnsi="Times New Roman" w:cs="Times New Roman"/>
          <w:sz w:val="28"/>
          <w:szCs w:val="28"/>
        </w:rPr>
        <w:t xml:space="preserve"> </w:t>
      </w:r>
    </w:p>
    <w:p w14:paraId="02F52F3A" w14:textId="15DFFB3B" w:rsidR="00FB2D4C" w:rsidRPr="00081EE6" w:rsidRDefault="004B5E4E" w:rsidP="000A37AE">
      <w:pPr>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71E96" w:rsidRPr="00081EE6">
        <w:rPr>
          <w:rFonts w:ascii="Times New Roman" w:hAnsi="Times New Roman" w:cs="Times New Roman"/>
          <w:sz w:val="28"/>
          <w:szCs w:val="28"/>
        </w:rPr>
        <w:t xml:space="preserve">Giáo </w:t>
      </w:r>
      <w:r w:rsidR="00FB2D4C" w:rsidRPr="00081EE6">
        <w:rPr>
          <w:rFonts w:ascii="Times New Roman" w:hAnsi="Times New Roman" w:cs="Times New Roman"/>
          <w:sz w:val="28"/>
          <w:szCs w:val="28"/>
        </w:rPr>
        <w:t xml:space="preserve">viên cần tích cực </w:t>
      </w:r>
      <w:r w:rsidR="00271E96" w:rsidRPr="00081EE6">
        <w:rPr>
          <w:rFonts w:ascii="Times New Roman" w:hAnsi="Times New Roman" w:cs="Times New Roman"/>
          <w:sz w:val="28"/>
          <w:szCs w:val="28"/>
        </w:rPr>
        <w:t>sử dụng</w:t>
      </w:r>
      <w:r w:rsidR="00FB2D4C" w:rsidRPr="00081EE6">
        <w:rPr>
          <w:rFonts w:ascii="Times New Roman" w:hAnsi="Times New Roman" w:cs="Times New Roman"/>
          <w:sz w:val="28"/>
          <w:szCs w:val="28"/>
        </w:rPr>
        <w:t xml:space="preserve"> các công cụ số vào bài giảng, các Tổ chuyên môn cần tăng cường hoạt động dự giờ, thăm lớp và tổ chức sinh hoạt chuyên môn theo nghiên cứu bài học để kịp thời tháo gỡ những khó khăn, vướng mắc trong quá trình </w:t>
      </w:r>
      <w:r w:rsidR="00271E96" w:rsidRPr="00081EE6">
        <w:rPr>
          <w:rFonts w:ascii="Times New Roman" w:hAnsi="Times New Roman" w:cs="Times New Roman"/>
          <w:sz w:val="28"/>
          <w:szCs w:val="28"/>
        </w:rPr>
        <w:t>thực hiện dạy học theo</w:t>
      </w:r>
      <w:r w:rsidR="00FB2D4C" w:rsidRPr="00081EE6">
        <w:rPr>
          <w:rFonts w:ascii="Times New Roman" w:hAnsi="Times New Roman" w:cs="Times New Roman"/>
          <w:sz w:val="28"/>
          <w:szCs w:val="28"/>
        </w:rPr>
        <w:t xml:space="preserve"> chương trình GDPT 2018.</w:t>
      </w:r>
    </w:p>
    <w:p w14:paraId="484F5F4C" w14:textId="77777777" w:rsidR="00271E96" w:rsidRPr="00081EE6" w:rsidRDefault="00271E96"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b/>
          <w:bCs/>
          <w:sz w:val="28"/>
          <w:szCs w:val="28"/>
        </w:rPr>
        <w:t xml:space="preserve">2.2 </w:t>
      </w:r>
      <w:r w:rsidR="007A6101" w:rsidRPr="00081EE6">
        <w:rPr>
          <w:rFonts w:ascii="Times New Roman" w:hAnsi="Times New Roman" w:cs="Times New Roman"/>
          <w:b/>
          <w:bCs/>
          <w:sz w:val="28"/>
          <w:szCs w:val="28"/>
        </w:rPr>
        <w:t>Công tác quản lý của tổ trưởng:</w:t>
      </w:r>
      <w:r w:rsidR="007A6101" w:rsidRPr="00081EE6">
        <w:rPr>
          <w:rFonts w:ascii="Times New Roman" w:hAnsi="Times New Roman" w:cs="Times New Roman"/>
          <w:sz w:val="28"/>
          <w:szCs w:val="28"/>
        </w:rPr>
        <w:t xml:space="preserve"> </w:t>
      </w:r>
    </w:p>
    <w:p w14:paraId="491A1724" w14:textId="77CC6E36" w:rsidR="007A6101" w:rsidRPr="00081EE6" w:rsidRDefault="00271E96" w:rsidP="000A37AE">
      <w:pPr>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Các</w:t>
      </w:r>
      <w:r w:rsidR="007A6101" w:rsidRPr="00081EE6">
        <w:rPr>
          <w:rFonts w:ascii="Times New Roman" w:hAnsi="Times New Roman" w:cs="Times New Roman"/>
          <w:sz w:val="28"/>
          <w:szCs w:val="28"/>
        </w:rPr>
        <w:t xml:space="preserve"> tổ trưởng cần tăng cường theo dõi, triển khai</w:t>
      </w:r>
      <w:r w:rsidRPr="00081EE6">
        <w:rPr>
          <w:rFonts w:ascii="Times New Roman" w:hAnsi="Times New Roman" w:cs="Times New Roman"/>
          <w:sz w:val="28"/>
          <w:szCs w:val="28"/>
        </w:rPr>
        <w:t xml:space="preserve"> </w:t>
      </w:r>
      <w:r w:rsidR="007A6101" w:rsidRPr="00081EE6">
        <w:rPr>
          <w:rFonts w:ascii="Times New Roman" w:hAnsi="Times New Roman" w:cs="Times New Roman"/>
          <w:sz w:val="28"/>
          <w:szCs w:val="28"/>
        </w:rPr>
        <w:t>các hoạt động chuyên môn trong tổ, phân công dạy thay, theo dõi việc dạy bù; Đôn đốc</w:t>
      </w:r>
      <w:r w:rsidRPr="00081EE6">
        <w:rPr>
          <w:rFonts w:ascii="Times New Roman" w:hAnsi="Times New Roman" w:cs="Times New Roman"/>
          <w:sz w:val="28"/>
          <w:szCs w:val="28"/>
        </w:rPr>
        <w:t xml:space="preserve"> </w:t>
      </w:r>
      <w:r w:rsidR="007A6101" w:rsidRPr="00081EE6">
        <w:rPr>
          <w:rFonts w:ascii="Times New Roman" w:hAnsi="Times New Roman" w:cs="Times New Roman"/>
          <w:sz w:val="28"/>
          <w:szCs w:val="28"/>
        </w:rPr>
        <w:t>các giáo viên thực hiện kế hoạch chuyên môn; chuyên đề và hoàn thành các hồ sơ; Tổ</w:t>
      </w:r>
      <w:r w:rsidRPr="00081EE6">
        <w:rPr>
          <w:rFonts w:ascii="Times New Roman" w:hAnsi="Times New Roman" w:cs="Times New Roman"/>
          <w:sz w:val="28"/>
          <w:szCs w:val="28"/>
        </w:rPr>
        <w:t xml:space="preserve"> </w:t>
      </w:r>
      <w:r w:rsidR="007A6101" w:rsidRPr="00081EE6">
        <w:rPr>
          <w:rFonts w:ascii="Times New Roman" w:hAnsi="Times New Roman" w:cs="Times New Roman"/>
          <w:sz w:val="28"/>
          <w:szCs w:val="28"/>
        </w:rPr>
        <w:t>chức thực hiện nghiêm túc quy chế sinh hoạt chuyên môn; Thực hiện sinh hoạt tổ</w:t>
      </w:r>
      <w:r w:rsidRPr="00081EE6">
        <w:rPr>
          <w:rFonts w:ascii="Times New Roman" w:hAnsi="Times New Roman" w:cs="Times New Roman"/>
          <w:sz w:val="28"/>
          <w:szCs w:val="28"/>
        </w:rPr>
        <w:t xml:space="preserve"> </w:t>
      </w:r>
      <w:r w:rsidR="007A6101" w:rsidRPr="00081EE6">
        <w:rPr>
          <w:rFonts w:ascii="Times New Roman" w:hAnsi="Times New Roman" w:cs="Times New Roman"/>
          <w:sz w:val="28"/>
          <w:szCs w:val="28"/>
        </w:rPr>
        <w:t>chuyên môn theo hướng nghiên cứu bài học.</w:t>
      </w:r>
    </w:p>
    <w:p w14:paraId="33575F09" w14:textId="65D0DDE6" w:rsidR="007A6101" w:rsidRPr="00081EE6" w:rsidRDefault="007A6101"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w:t>
      </w:r>
      <w:r w:rsidR="00271E96" w:rsidRPr="00081EE6">
        <w:rPr>
          <w:rFonts w:ascii="Times New Roman" w:hAnsi="Times New Roman" w:cs="Times New Roman"/>
          <w:sz w:val="28"/>
          <w:szCs w:val="28"/>
        </w:rPr>
        <w:t xml:space="preserve">Triển khai thực hiện </w:t>
      </w:r>
      <w:r w:rsidRPr="00081EE6">
        <w:rPr>
          <w:rFonts w:ascii="Times New Roman" w:hAnsi="Times New Roman" w:cs="Times New Roman"/>
          <w:sz w:val="28"/>
          <w:szCs w:val="28"/>
        </w:rPr>
        <w:t xml:space="preserve">tuyển chọn </w:t>
      </w:r>
      <w:r w:rsidR="00271E96" w:rsidRPr="00081EE6">
        <w:rPr>
          <w:rFonts w:ascii="Times New Roman" w:hAnsi="Times New Roman" w:cs="Times New Roman"/>
          <w:sz w:val="28"/>
          <w:szCs w:val="28"/>
        </w:rPr>
        <w:t xml:space="preserve">và </w:t>
      </w:r>
      <w:r w:rsidR="002A3208">
        <w:rPr>
          <w:rFonts w:ascii="Times New Roman" w:hAnsi="Times New Roman" w:cs="Times New Roman"/>
          <w:sz w:val="28"/>
          <w:szCs w:val="28"/>
        </w:rPr>
        <w:t xml:space="preserve">định hướng </w:t>
      </w:r>
      <w:r w:rsidR="00271E96" w:rsidRPr="00081EE6">
        <w:rPr>
          <w:rFonts w:ascii="Times New Roman" w:hAnsi="Times New Roman" w:cs="Times New Roman"/>
          <w:sz w:val="28"/>
          <w:szCs w:val="28"/>
        </w:rPr>
        <w:t xml:space="preserve">bồi dưỡng </w:t>
      </w:r>
      <w:r w:rsidRPr="00081EE6">
        <w:rPr>
          <w:rFonts w:ascii="Times New Roman" w:hAnsi="Times New Roman" w:cs="Times New Roman"/>
          <w:sz w:val="28"/>
          <w:szCs w:val="28"/>
        </w:rPr>
        <w:t xml:space="preserve">HSG </w:t>
      </w:r>
      <w:r w:rsidR="00271E96" w:rsidRPr="00081EE6">
        <w:rPr>
          <w:rFonts w:ascii="Times New Roman" w:hAnsi="Times New Roman" w:cs="Times New Roman"/>
          <w:sz w:val="28"/>
          <w:szCs w:val="28"/>
        </w:rPr>
        <w:t xml:space="preserve">các môn văn hoá </w:t>
      </w:r>
      <w:r w:rsidRPr="00081EE6">
        <w:rPr>
          <w:rFonts w:ascii="Times New Roman" w:hAnsi="Times New Roman" w:cs="Times New Roman"/>
          <w:sz w:val="28"/>
          <w:szCs w:val="28"/>
        </w:rPr>
        <w:t>lớp 6,7,8</w:t>
      </w:r>
      <w:r w:rsidR="00271E96" w:rsidRPr="00081EE6">
        <w:rPr>
          <w:rFonts w:ascii="Times New Roman" w:hAnsi="Times New Roman" w:cs="Times New Roman"/>
          <w:sz w:val="28"/>
          <w:szCs w:val="28"/>
        </w:rPr>
        <w:t>.</w:t>
      </w:r>
      <w:r w:rsidRPr="00081EE6">
        <w:rPr>
          <w:rFonts w:ascii="Times New Roman" w:hAnsi="Times New Roman" w:cs="Times New Roman"/>
          <w:sz w:val="28"/>
          <w:szCs w:val="28"/>
        </w:rPr>
        <w:t xml:space="preserve"> </w:t>
      </w:r>
    </w:p>
    <w:p w14:paraId="6AFC56CB" w14:textId="6D9A9A83" w:rsidR="002A3208" w:rsidRDefault="004917DE"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Đôn đốc các GV hoàn tất hồ sơ sáng kiến nộp về chuyên môn trường trong tuần 25</w:t>
      </w:r>
      <w:r w:rsidR="002A3208">
        <w:rPr>
          <w:rFonts w:ascii="Times New Roman" w:hAnsi="Times New Roman" w:cs="Times New Roman"/>
          <w:sz w:val="28"/>
          <w:szCs w:val="28"/>
        </w:rPr>
        <w:t xml:space="preserve"> (trước thứ 4).</w:t>
      </w:r>
    </w:p>
    <w:p w14:paraId="2731E965" w14:textId="17E3F9CB" w:rsidR="004917DE" w:rsidRPr="00081EE6" w:rsidRDefault="004917DE" w:rsidP="000A37AE">
      <w:pPr>
        <w:tabs>
          <w:tab w:val="left" w:pos="0"/>
        </w:tabs>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t>2.3. Công tác chủ nhiệm:</w:t>
      </w:r>
    </w:p>
    <w:p w14:paraId="231866AD" w14:textId="33187904" w:rsidR="004917DE" w:rsidRPr="00081EE6" w:rsidRDefault="004917DE"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Duy trì sinh hoạt 15 phút, thực hiện đầy đủ kế hoạch của liên đội. Có biện pháp giáo dục học sinh sinh vắng học thường xuyên.</w:t>
      </w:r>
    </w:p>
    <w:p w14:paraId="7A27C985" w14:textId="74894522" w:rsidR="004917DE" w:rsidRDefault="004917DE"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Cập nhật thông tin học sinh vào phần mềm quản lí học sinh.</w:t>
      </w:r>
    </w:p>
    <w:p w14:paraId="2B508857" w14:textId="4E8F5836" w:rsidR="002A3208" w:rsidRPr="00081EE6" w:rsidRDefault="002A3208" w:rsidP="000A37AE">
      <w:pPr>
        <w:tabs>
          <w:tab w:val="left" w:pos="0"/>
        </w:tabs>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Phối hợp với liên đội t</w:t>
      </w:r>
      <w:r w:rsidRPr="002A3208">
        <w:rPr>
          <w:rFonts w:ascii="Times New Roman" w:hAnsi="Times New Roman" w:cs="Times New Roman"/>
          <w:sz w:val="28"/>
          <w:szCs w:val="28"/>
        </w:rPr>
        <w:t>ổ chức các trò chơi dân gian chào mừng ngày thành lập Đoàn (26/3).</w:t>
      </w:r>
    </w:p>
    <w:p w14:paraId="6214D24B" w14:textId="38AE4351" w:rsidR="004917DE" w:rsidRPr="00081EE6" w:rsidRDefault="004917DE"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lastRenderedPageBreak/>
        <w:t>- Nhắc nhở HS thực hiện ATGT, mang mũ bảo hiểm khi đi xe đạp điện. Quán triệt, nhắc nhở học sinh không tắm ao, hồ, sông, suối phòng tránh tai nạn đuối nước, TNTT, phòng chống bạo lực học đường…</w:t>
      </w:r>
    </w:p>
    <w:p w14:paraId="75E283F9" w14:textId="6E089ED8" w:rsidR="007A6101" w:rsidRPr="00081EE6" w:rsidRDefault="004917DE" w:rsidP="000A37AE">
      <w:pPr>
        <w:tabs>
          <w:tab w:val="left" w:pos="0"/>
        </w:tabs>
        <w:spacing w:after="0" w:line="276" w:lineRule="auto"/>
        <w:ind w:firstLine="567"/>
        <w:contextualSpacing/>
        <w:jc w:val="both"/>
        <w:rPr>
          <w:rFonts w:ascii="Times New Roman" w:hAnsi="Times New Roman" w:cs="Times New Roman"/>
          <w:b/>
          <w:bCs/>
          <w:sz w:val="28"/>
          <w:szCs w:val="28"/>
        </w:rPr>
      </w:pPr>
      <w:r w:rsidRPr="00081EE6">
        <w:rPr>
          <w:rFonts w:ascii="Times New Roman" w:hAnsi="Times New Roman" w:cs="Times New Roman"/>
          <w:b/>
          <w:bCs/>
          <w:sz w:val="28"/>
          <w:szCs w:val="28"/>
        </w:rPr>
        <w:t>2.4.</w:t>
      </w:r>
      <w:r w:rsidR="007A6101" w:rsidRPr="00081EE6">
        <w:rPr>
          <w:rFonts w:ascii="Times New Roman" w:hAnsi="Times New Roman" w:cs="Times New Roman"/>
          <w:b/>
          <w:bCs/>
          <w:sz w:val="28"/>
          <w:szCs w:val="28"/>
        </w:rPr>
        <w:t xml:space="preserve"> Công tác kiểm tra:</w:t>
      </w:r>
    </w:p>
    <w:p w14:paraId="0DEDE51D" w14:textId="7D3845EE" w:rsidR="007A6101" w:rsidRPr="00081EE6" w:rsidRDefault="004917DE"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w:t>
      </w:r>
      <w:r w:rsidR="007A6101" w:rsidRPr="00081EE6">
        <w:rPr>
          <w:rFonts w:ascii="Times New Roman" w:hAnsi="Times New Roman" w:cs="Times New Roman"/>
          <w:sz w:val="28"/>
          <w:szCs w:val="28"/>
        </w:rPr>
        <w:t>Kiểm tra đột xuất hồ sơ GV.</w:t>
      </w:r>
    </w:p>
    <w:p w14:paraId="68670527" w14:textId="2DEDCE9C" w:rsidR="007A6101" w:rsidRPr="00081EE6" w:rsidRDefault="004917DE"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xml:space="preserve">- </w:t>
      </w:r>
      <w:r w:rsidR="007A6101" w:rsidRPr="00081EE6">
        <w:rPr>
          <w:rFonts w:ascii="Times New Roman" w:hAnsi="Times New Roman" w:cs="Times New Roman"/>
          <w:sz w:val="28"/>
          <w:szCs w:val="28"/>
        </w:rPr>
        <w:t>Tiếp tục thực hiện công tác kiểm tra nội bộ theo đúng kế hoạch</w:t>
      </w:r>
      <w:r w:rsidRPr="00081EE6">
        <w:rPr>
          <w:rFonts w:ascii="Times New Roman" w:hAnsi="Times New Roman" w:cs="Times New Roman"/>
          <w:sz w:val="28"/>
          <w:szCs w:val="28"/>
        </w:rPr>
        <w:t xml:space="preserve">. </w:t>
      </w:r>
    </w:p>
    <w:p w14:paraId="533D8CE6" w14:textId="2A8A0513" w:rsidR="007A6101" w:rsidRPr="00081EE6" w:rsidRDefault="004917DE"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w:t>
      </w:r>
      <w:r w:rsidR="007A6101" w:rsidRPr="00081EE6">
        <w:rPr>
          <w:rFonts w:ascii="Times New Roman" w:hAnsi="Times New Roman" w:cs="Times New Roman"/>
          <w:sz w:val="28"/>
          <w:szCs w:val="28"/>
        </w:rPr>
        <w:t xml:space="preserve"> Kiểm tra sổ chủ nhiệm theo kế hoạch. Các GVCN chủ động hoàn thiện sổ của</w:t>
      </w:r>
    </w:p>
    <w:p w14:paraId="7B532453" w14:textId="77777777" w:rsidR="007A6101" w:rsidRPr="00081EE6" w:rsidRDefault="007A6101"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mình khi được yêu cầu kiểm tra.</w:t>
      </w:r>
    </w:p>
    <w:p w14:paraId="77E792DF" w14:textId="56903A3B" w:rsidR="004917DE" w:rsidRPr="00081EE6" w:rsidRDefault="004917DE" w:rsidP="000A37AE">
      <w:pPr>
        <w:tabs>
          <w:tab w:val="left" w:pos="0"/>
        </w:tabs>
        <w:spacing w:after="0" w:line="276" w:lineRule="auto"/>
        <w:ind w:firstLine="567"/>
        <w:contextualSpacing/>
        <w:rPr>
          <w:rFonts w:ascii="Times New Roman" w:hAnsi="Times New Roman" w:cs="Times New Roman"/>
          <w:b/>
          <w:bCs/>
          <w:sz w:val="28"/>
          <w:szCs w:val="28"/>
        </w:rPr>
      </w:pPr>
      <w:r w:rsidRPr="00081EE6">
        <w:rPr>
          <w:rFonts w:ascii="Times New Roman" w:hAnsi="Times New Roman" w:cs="Times New Roman"/>
          <w:b/>
          <w:bCs/>
          <w:sz w:val="28"/>
          <w:szCs w:val="28"/>
        </w:rPr>
        <w:t>3. Công tác khác:</w:t>
      </w:r>
    </w:p>
    <w:p w14:paraId="5DE46457" w14:textId="77777777" w:rsidR="002A3208" w:rsidRDefault="002A3208" w:rsidP="000A37AE">
      <w:pPr>
        <w:tabs>
          <w:tab w:val="left" w:pos="0"/>
        </w:tabs>
        <w:spacing w:after="0" w:line="276"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GV kiêm nhiệm hướng dẫn cuộc thi ST TTNNĐ tích cực hướng dẫn HS tham gia cuộc thi.</w:t>
      </w:r>
    </w:p>
    <w:p w14:paraId="6896568C" w14:textId="62B892CB" w:rsidR="000F77DD" w:rsidRPr="00081EE6" w:rsidRDefault="000F77DD" w:rsidP="000A37AE">
      <w:pPr>
        <w:tabs>
          <w:tab w:val="left" w:pos="0"/>
        </w:tabs>
        <w:spacing w:after="0" w:line="276" w:lineRule="auto"/>
        <w:ind w:firstLine="567"/>
        <w:contextualSpacing/>
        <w:jc w:val="both"/>
        <w:rPr>
          <w:rFonts w:ascii="Times New Roman" w:hAnsi="Times New Roman" w:cs="Times New Roman"/>
          <w:sz w:val="28"/>
          <w:szCs w:val="28"/>
        </w:rPr>
      </w:pPr>
      <w:r w:rsidRPr="00081EE6">
        <w:rPr>
          <w:rFonts w:ascii="Times New Roman" w:hAnsi="Times New Roman" w:cs="Times New Roman"/>
          <w:sz w:val="28"/>
          <w:szCs w:val="28"/>
        </w:rPr>
        <w:t>- Tổ chuyên môn chủ động phân công thành viên viết bài đưa tin về hai sự kiện trọng tâm này, để đăng tải kịp thời lên trang (website) của nhà trường nhằm lan tỏa hình ảnh tích cực đến phụ huynh và học sinh.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5256"/>
      </w:tblGrid>
      <w:tr w:rsidR="000F77DD" w:rsidRPr="00081EE6" w14:paraId="05283D3E" w14:textId="77777777" w:rsidTr="002A3208">
        <w:tc>
          <w:tcPr>
            <w:tcW w:w="4383" w:type="dxa"/>
          </w:tcPr>
          <w:p w14:paraId="070C89C8" w14:textId="77777777" w:rsidR="00C81CAD" w:rsidRDefault="00C81CAD" w:rsidP="000F77DD">
            <w:pPr>
              <w:tabs>
                <w:tab w:val="left" w:pos="0"/>
              </w:tabs>
              <w:spacing w:line="276" w:lineRule="auto"/>
              <w:contextualSpacing/>
              <w:rPr>
                <w:rFonts w:ascii="Times New Roman" w:hAnsi="Times New Roman" w:cs="Times New Roman"/>
                <w:b/>
                <w:bCs/>
                <w:sz w:val="28"/>
                <w:szCs w:val="28"/>
              </w:rPr>
            </w:pPr>
          </w:p>
          <w:p w14:paraId="55FC1DF2" w14:textId="3F359E73" w:rsidR="000F77DD" w:rsidRPr="00081EE6" w:rsidRDefault="000F77DD" w:rsidP="000F77DD">
            <w:pPr>
              <w:tabs>
                <w:tab w:val="left" w:pos="0"/>
              </w:tabs>
              <w:spacing w:line="276" w:lineRule="auto"/>
              <w:contextualSpacing/>
              <w:rPr>
                <w:rFonts w:ascii="Times New Roman" w:hAnsi="Times New Roman" w:cs="Times New Roman"/>
                <w:b/>
                <w:bCs/>
                <w:sz w:val="28"/>
                <w:szCs w:val="28"/>
              </w:rPr>
            </w:pPr>
            <w:r w:rsidRPr="00081EE6">
              <w:rPr>
                <w:rFonts w:ascii="Times New Roman" w:hAnsi="Times New Roman" w:cs="Times New Roman"/>
                <w:b/>
                <w:bCs/>
                <w:sz w:val="28"/>
                <w:szCs w:val="28"/>
              </w:rPr>
              <w:t>DUYỆT CỦA HIỆU TRƯỞNG</w:t>
            </w:r>
          </w:p>
          <w:p w14:paraId="2FCE145D" w14:textId="77777777" w:rsidR="000F77DD" w:rsidRPr="00081EE6" w:rsidRDefault="000F77DD" w:rsidP="007A6101">
            <w:pPr>
              <w:tabs>
                <w:tab w:val="left" w:pos="0"/>
              </w:tabs>
              <w:spacing w:line="276" w:lineRule="auto"/>
              <w:contextualSpacing/>
              <w:rPr>
                <w:rFonts w:ascii="Times New Roman" w:hAnsi="Times New Roman" w:cs="Times New Roman"/>
                <w:sz w:val="28"/>
                <w:szCs w:val="28"/>
              </w:rPr>
            </w:pPr>
          </w:p>
        </w:tc>
        <w:tc>
          <w:tcPr>
            <w:tcW w:w="5256" w:type="dxa"/>
          </w:tcPr>
          <w:p w14:paraId="4F990BE3" w14:textId="3B4E27C4" w:rsidR="000F77DD" w:rsidRPr="00081EE6" w:rsidRDefault="000F77DD" w:rsidP="000F77DD">
            <w:pPr>
              <w:tabs>
                <w:tab w:val="left" w:pos="0"/>
              </w:tabs>
              <w:spacing w:line="276" w:lineRule="auto"/>
              <w:contextualSpacing/>
              <w:jc w:val="center"/>
              <w:rPr>
                <w:rFonts w:ascii="Times New Roman" w:hAnsi="Times New Roman" w:cs="Times New Roman"/>
                <w:i/>
                <w:iCs/>
                <w:sz w:val="28"/>
                <w:szCs w:val="28"/>
              </w:rPr>
            </w:pPr>
            <w:r w:rsidRPr="00081EE6">
              <w:rPr>
                <w:rFonts w:ascii="Times New Roman" w:hAnsi="Times New Roman" w:cs="Times New Roman"/>
                <w:i/>
                <w:iCs/>
                <w:sz w:val="28"/>
                <w:szCs w:val="28"/>
              </w:rPr>
              <w:t>Cư Jút, ngày 02 tháng 03 năm 2026</w:t>
            </w:r>
          </w:p>
          <w:p w14:paraId="34FCACE4" w14:textId="3B491301" w:rsidR="000F77DD" w:rsidRPr="00081EE6" w:rsidRDefault="000F77DD" w:rsidP="000F77DD">
            <w:pPr>
              <w:spacing w:line="276" w:lineRule="auto"/>
              <w:contextualSpacing/>
              <w:jc w:val="center"/>
              <w:rPr>
                <w:rFonts w:ascii="Times New Roman" w:hAnsi="Times New Roman" w:cs="Times New Roman"/>
                <w:b/>
                <w:bCs/>
                <w:sz w:val="28"/>
                <w:szCs w:val="28"/>
              </w:rPr>
            </w:pPr>
            <w:r w:rsidRPr="00081EE6">
              <w:rPr>
                <w:rFonts w:ascii="Times New Roman" w:hAnsi="Times New Roman" w:cs="Times New Roman"/>
                <w:b/>
                <w:bCs/>
                <w:sz w:val="28"/>
                <w:szCs w:val="28"/>
              </w:rPr>
              <w:t>P.HIỆU TRƯỞNG</w:t>
            </w:r>
          </w:p>
          <w:p w14:paraId="5C81653E" w14:textId="77777777" w:rsidR="000F77DD" w:rsidRPr="00081EE6" w:rsidRDefault="000F77DD" w:rsidP="000F77DD">
            <w:pPr>
              <w:spacing w:line="276" w:lineRule="auto"/>
              <w:ind w:left="4320" w:firstLine="720"/>
              <w:contextualSpacing/>
              <w:jc w:val="center"/>
              <w:rPr>
                <w:rFonts w:ascii="Times New Roman" w:hAnsi="Times New Roman" w:cs="Times New Roman"/>
                <w:b/>
                <w:bCs/>
                <w:sz w:val="28"/>
                <w:szCs w:val="28"/>
              </w:rPr>
            </w:pPr>
          </w:p>
          <w:p w14:paraId="6B15E120" w14:textId="77777777" w:rsidR="000F77DD" w:rsidRPr="00081EE6" w:rsidRDefault="000F77DD" w:rsidP="000F77DD">
            <w:pPr>
              <w:spacing w:line="276" w:lineRule="auto"/>
              <w:ind w:left="4320" w:firstLine="720"/>
              <w:contextualSpacing/>
              <w:jc w:val="center"/>
              <w:rPr>
                <w:rFonts w:ascii="Times New Roman" w:hAnsi="Times New Roman" w:cs="Times New Roman"/>
                <w:b/>
                <w:bCs/>
                <w:sz w:val="28"/>
                <w:szCs w:val="28"/>
              </w:rPr>
            </w:pPr>
          </w:p>
          <w:p w14:paraId="416A6E27" w14:textId="77777777" w:rsidR="000F77DD" w:rsidRPr="00081EE6" w:rsidRDefault="000F77DD" w:rsidP="000F77DD">
            <w:pPr>
              <w:spacing w:line="276" w:lineRule="auto"/>
              <w:ind w:left="4320" w:firstLine="720"/>
              <w:contextualSpacing/>
              <w:jc w:val="center"/>
              <w:rPr>
                <w:rFonts w:ascii="Times New Roman" w:hAnsi="Times New Roman" w:cs="Times New Roman"/>
                <w:b/>
                <w:bCs/>
                <w:sz w:val="28"/>
                <w:szCs w:val="28"/>
              </w:rPr>
            </w:pPr>
          </w:p>
          <w:p w14:paraId="2B10ACCE" w14:textId="77777777" w:rsidR="000F77DD" w:rsidRPr="00081EE6" w:rsidRDefault="000F77DD" w:rsidP="000F77DD">
            <w:pPr>
              <w:spacing w:line="276" w:lineRule="auto"/>
              <w:contextualSpacing/>
              <w:jc w:val="center"/>
              <w:rPr>
                <w:rFonts w:ascii="Times New Roman" w:hAnsi="Times New Roman" w:cs="Times New Roman"/>
                <w:b/>
                <w:bCs/>
                <w:sz w:val="28"/>
                <w:szCs w:val="28"/>
              </w:rPr>
            </w:pPr>
            <w:r w:rsidRPr="00081EE6">
              <w:rPr>
                <w:rFonts w:ascii="Times New Roman" w:hAnsi="Times New Roman" w:cs="Times New Roman"/>
                <w:b/>
                <w:bCs/>
                <w:sz w:val="28"/>
                <w:szCs w:val="28"/>
              </w:rPr>
              <w:t>NGUYỄN HÀO</w:t>
            </w:r>
          </w:p>
          <w:p w14:paraId="73C0D0BD" w14:textId="77777777" w:rsidR="000F77DD" w:rsidRPr="00081EE6" w:rsidRDefault="000F77DD" w:rsidP="000F77DD">
            <w:pPr>
              <w:tabs>
                <w:tab w:val="left" w:pos="0"/>
              </w:tabs>
              <w:spacing w:line="276" w:lineRule="auto"/>
              <w:contextualSpacing/>
              <w:rPr>
                <w:rFonts w:ascii="Times New Roman" w:hAnsi="Times New Roman" w:cs="Times New Roman"/>
                <w:sz w:val="28"/>
                <w:szCs w:val="28"/>
              </w:rPr>
            </w:pPr>
          </w:p>
          <w:p w14:paraId="0FEFFF77" w14:textId="68E0FA85" w:rsidR="000F77DD" w:rsidRPr="00081EE6" w:rsidRDefault="000F77DD" w:rsidP="007A6101">
            <w:pPr>
              <w:tabs>
                <w:tab w:val="left" w:pos="0"/>
              </w:tabs>
              <w:spacing w:line="276" w:lineRule="auto"/>
              <w:contextualSpacing/>
              <w:rPr>
                <w:rFonts w:ascii="Times New Roman" w:hAnsi="Times New Roman" w:cs="Times New Roman"/>
                <w:sz w:val="28"/>
                <w:szCs w:val="28"/>
              </w:rPr>
            </w:pPr>
          </w:p>
        </w:tc>
      </w:tr>
    </w:tbl>
    <w:p w14:paraId="01DF8CDC" w14:textId="77777777" w:rsidR="000F77DD" w:rsidRPr="00081EE6" w:rsidRDefault="000F77DD" w:rsidP="007A6101">
      <w:pPr>
        <w:tabs>
          <w:tab w:val="left" w:pos="0"/>
        </w:tabs>
        <w:spacing w:after="0" w:line="276" w:lineRule="auto"/>
        <w:contextualSpacing/>
        <w:rPr>
          <w:rFonts w:ascii="Times New Roman" w:hAnsi="Times New Roman" w:cs="Times New Roman"/>
          <w:sz w:val="28"/>
          <w:szCs w:val="28"/>
        </w:rPr>
      </w:pPr>
    </w:p>
    <w:p w14:paraId="66969911" w14:textId="77777777" w:rsidR="003A6197" w:rsidRPr="00081EE6" w:rsidRDefault="003A6197" w:rsidP="0050162D">
      <w:pPr>
        <w:spacing w:after="0" w:line="276" w:lineRule="auto"/>
        <w:contextualSpacing/>
        <w:rPr>
          <w:rFonts w:ascii="Times New Roman" w:hAnsi="Times New Roman" w:cs="Times New Roman"/>
          <w:b/>
          <w:bCs/>
          <w:sz w:val="28"/>
          <w:szCs w:val="28"/>
        </w:rPr>
      </w:pPr>
    </w:p>
    <w:sectPr w:rsidR="003A6197" w:rsidRPr="00081EE6" w:rsidSect="00F86DFD">
      <w:pgSz w:w="12240" w:h="15840"/>
      <w:pgMar w:top="709" w:right="1041" w:bottom="56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2A"/>
    <w:multiLevelType w:val="multilevel"/>
    <w:tmpl w:val="608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77E9"/>
    <w:multiLevelType w:val="multilevel"/>
    <w:tmpl w:val="FAB6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A042A"/>
    <w:multiLevelType w:val="multilevel"/>
    <w:tmpl w:val="D0D0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8796D"/>
    <w:multiLevelType w:val="multilevel"/>
    <w:tmpl w:val="3DB0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B2429"/>
    <w:multiLevelType w:val="multilevel"/>
    <w:tmpl w:val="E86C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970C1"/>
    <w:multiLevelType w:val="multilevel"/>
    <w:tmpl w:val="E7B4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B5DEF"/>
    <w:multiLevelType w:val="multilevel"/>
    <w:tmpl w:val="A522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E7742"/>
    <w:multiLevelType w:val="multilevel"/>
    <w:tmpl w:val="D2E8C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16504"/>
    <w:multiLevelType w:val="multilevel"/>
    <w:tmpl w:val="107225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957C9D"/>
    <w:multiLevelType w:val="multilevel"/>
    <w:tmpl w:val="DDA6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A084B"/>
    <w:multiLevelType w:val="multilevel"/>
    <w:tmpl w:val="BE6E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7337D"/>
    <w:multiLevelType w:val="multilevel"/>
    <w:tmpl w:val="F42C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C5501A"/>
    <w:multiLevelType w:val="multilevel"/>
    <w:tmpl w:val="87683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26C0B"/>
    <w:multiLevelType w:val="multilevel"/>
    <w:tmpl w:val="460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70831"/>
    <w:multiLevelType w:val="multilevel"/>
    <w:tmpl w:val="062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6008A"/>
    <w:multiLevelType w:val="multilevel"/>
    <w:tmpl w:val="B4E2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4308C"/>
    <w:multiLevelType w:val="multilevel"/>
    <w:tmpl w:val="74486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A6F5E"/>
    <w:multiLevelType w:val="multilevel"/>
    <w:tmpl w:val="631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D2065"/>
    <w:multiLevelType w:val="multilevel"/>
    <w:tmpl w:val="1A9E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E1E78"/>
    <w:multiLevelType w:val="multilevel"/>
    <w:tmpl w:val="2B5CB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25834"/>
    <w:multiLevelType w:val="multilevel"/>
    <w:tmpl w:val="0336A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E23DF"/>
    <w:multiLevelType w:val="multilevel"/>
    <w:tmpl w:val="ACB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2B7691"/>
    <w:multiLevelType w:val="multilevel"/>
    <w:tmpl w:val="C65C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C151F"/>
    <w:multiLevelType w:val="multilevel"/>
    <w:tmpl w:val="E5A8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8F11A7"/>
    <w:multiLevelType w:val="multilevel"/>
    <w:tmpl w:val="EB22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841F1"/>
    <w:multiLevelType w:val="multilevel"/>
    <w:tmpl w:val="F21C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C3A42"/>
    <w:multiLevelType w:val="multilevel"/>
    <w:tmpl w:val="7A686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130"/>
    <w:multiLevelType w:val="multilevel"/>
    <w:tmpl w:val="5404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77BDE"/>
    <w:multiLevelType w:val="multilevel"/>
    <w:tmpl w:val="AD9E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75166F"/>
    <w:multiLevelType w:val="multilevel"/>
    <w:tmpl w:val="9B8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F7B1C"/>
    <w:multiLevelType w:val="multilevel"/>
    <w:tmpl w:val="5474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534899">
    <w:abstractNumId w:val="2"/>
  </w:num>
  <w:num w:numId="2" w16cid:durableId="494421866">
    <w:abstractNumId w:val="23"/>
  </w:num>
  <w:num w:numId="3" w16cid:durableId="1342511047">
    <w:abstractNumId w:val="30"/>
  </w:num>
  <w:num w:numId="4" w16cid:durableId="383674940">
    <w:abstractNumId w:val="26"/>
  </w:num>
  <w:num w:numId="5" w16cid:durableId="574358840">
    <w:abstractNumId w:val="17"/>
  </w:num>
  <w:num w:numId="6" w16cid:durableId="1068069332">
    <w:abstractNumId w:val="25"/>
  </w:num>
  <w:num w:numId="7" w16cid:durableId="725492984">
    <w:abstractNumId w:val="9"/>
  </w:num>
  <w:num w:numId="8" w16cid:durableId="455147716">
    <w:abstractNumId w:val="0"/>
  </w:num>
  <w:num w:numId="9" w16cid:durableId="1380516638">
    <w:abstractNumId w:val="7"/>
  </w:num>
  <w:num w:numId="10" w16cid:durableId="1398356788">
    <w:abstractNumId w:val="19"/>
  </w:num>
  <w:num w:numId="11" w16cid:durableId="1527137984">
    <w:abstractNumId w:val="4"/>
  </w:num>
  <w:num w:numId="12" w16cid:durableId="1780833908">
    <w:abstractNumId w:val="20"/>
  </w:num>
  <w:num w:numId="13" w16cid:durableId="984700059">
    <w:abstractNumId w:val="8"/>
  </w:num>
  <w:num w:numId="14" w16cid:durableId="1300183053">
    <w:abstractNumId w:val="22"/>
  </w:num>
  <w:num w:numId="15" w16cid:durableId="1991857883">
    <w:abstractNumId w:val="16"/>
  </w:num>
  <w:num w:numId="16" w16cid:durableId="1420953534">
    <w:abstractNumId w:val="28"/>
  </w:num>
  <w:num w:numId="17" w16cid:durableId="1469738589">
    <w:abstractNumId w:val="14"/>
  </w:num>
  <w:num w:numId="18" w16cid:durableId="1266185839">
    <w:abstractNumId w:val="15"/>
  </w:num>
  <w:num w:numId="19" w16cid:durableId="12848918">
    <w:abstractNumId w:val="18"/>
  </w:num>
  <w:num w:numId="20" w16cid:durableId="965963948">
    <w:abstractNumId w:val="27"/>
  </w:num>
  <w:num w:numId="21" w16cid:durableId="768964589">
    <w:abstractNumId w:val="24"/>
  </w:num>
  <w:num w:numId="22" w16cid:durableId="2099212462">
    <w:abstractNumId w:val="1"/>
  </w:num>
  <w:num w:numId="23" w16cid:durableId="1682708125">
    <w:abstractNumId w:val="3"/>
  </w:num>
  <w:num w:numId="24" w16cid:durableId="783965317">
    <w:abstractNumId w:val="12"/>
  </w:num>
  <w:num w:numId="25" w16cid:durableId="1905405424">
    <w:abstractNumId w:val="6"/>
  </w:num>
  <w:num w:numId="26" w16cid:durableId="333842246">
    <w:abstractNumId w:val="5"/>
  </w:num>
  <w:num w:numId="27" w16cid:durableId="1643849107">
    <w:abstractNumId w:val="11"/>
  </w:num>
  <w:num w:numId="28" w16cid:durableId="1047417388">
    <w:abstractNumId w:val="10"/>
  </w:num>
  <w:num w:numId="29" w16cid:durableId="362949677">
    <w:abstractNumId w:val="13"/>
  </w:num>
  <w:num w:numId="30" w16cid:durableId="65231025">
    <w:abstractNumId w:val="29"/>
  </w:num>
  <w:num w:numId="31" w16cid:durableId="638413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0F"/>
    <w:rsid w:val="00081EE6"/>
    <w:rsid w:val="000A37AE"/>
    <w:rsid w:val="000A5E6E"/>
    <w:rsid w:val="000C4DEE"/>
    <w:rsid w:val="000F7020"/>
    <w:rsid w:val="000F77DD"/>
    <w:rsid w:val="00107074"/>
    <w:rsid w:val="001D144C"/>
    <w:rsid w:val="00207CA6"/>
    <w:rsid w:val="00271E96"/>
    <w:rsid w:val="002A3208"/>
    <w:rsid w:val="002F1CC2"/>
    <w:rsid w:val="00356CAA"/>
    <w:rsid w:val="00366813"/>
    <w:rsid w:val="003A6197"/>
    <w:rsid w:val="003D68B0"/>
    <w:rsid w:val="004133B8"/>
    <w:rsid w:val="004324EE"/>
    <w:rsid w:val="00461FE1"/>
    <w:rsid w:val="004917DE"/>
    <w:rsid w:val="004B5E4E"/>
    <w:rsid w:val="004F41B6"/>
    <w:rsid w:val="0050162D"/>
    <w:rsid w:val="005D648E"/>
    <w:rsid w:val="005F523B"/>
    <w:rsid w:val="0068235F"/>
    <w:rsid w:val="00710B46"/>
    <w:rsid w:val="00722691"/>
    <w:rsid w:val="007A6101"/>
    <w:rsid w:val="00847462"/>
    <w:rsid w:val="00912828"/>
    <w:rsid w:val="00952C5F"/>
    <w:rsid w:val="009834CB"/>
    <w:rsid w:val="009C590F"/>
    <w:rsid w:val="009D3FBE"/>
    <w:rsid w:val="009E3919"/>
    <w:rsid w:val="00AA0FA6"/>
    <w:rsid w:val="00AB7B17"/>
    <w:rsid w:val="00AE01DD"/>
    <w:rsid w:val="00AF6F18"/>
    <w:rsid w:val="00C341CE"/>
    <w:rsid w:val="00C81CAD"/>
    <w:rsid w:val="00CC50AF"/>
    <w:rsid w:val="00D12546"/>
    <w:rsid w:val="00D729D5"/>
    <w:rsid w:val="00E523A5"/>
    <w:rsid w:val="00EA3ACC"/>
    <w:rsid w:val="00EE5522"/>
    <w:rsid w:val="00EF0D80"/>
    <w:rsid w:val="00EF3A8F"/>
    <w:rsid w:val="00F86DFD"/>
    <w:rsid w:val="00FA21FE"/>
    <w:rsid w:val="00FB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0AD8"/>
  <w15:chartTrackingRefBased/>
  <w15:docId w15:val="{1B7E1B84-8417-44E0-B5F0-62D21D40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9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9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9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9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9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9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90F"/>
    <w:rPr>
      <w:rFonts w:eastAsiaTheme="majorEastAsia" w:cstheme="majorBidi"/>
      <w:color w:val="272727" w:themeColor="text1" w:themeTint="D8"/>
    </w:rPr>
  </w:style>
  <w:style w:type="paragraph" w:styleId="Title">
    <w:name w:val="Title"/>
    <w:basedOn w:val="Normal"/>
    <w:next w:val="Normal"/>
    <w:link w:val="TitleChar"/>
    <w:uiPriority w:val="10"/>
    <w:qFormat/>
    <w:rsid w:val="009C5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90F"/>
    <w:pPr>
      <w:spacing w:before="160"/>
      <w:jc w:val="center"/>
    </w:pPr>
    <w:rPr>
      <w:i/>
      <w:iCs/>
      <w:color w:val="404040" w:themeColor="text1" w:themeTint="BF"/>
    </w:rPr>
  </w:style>
  <w:style w:type="character" w:customStyle="1" w:styleId="QuoteChar">
    <w:name w:val="Quote Char"/>
    <w:basedOn w:val="DefaultParagraphFont"/>
    <w:link w:val="Quote"/>
    <w:uiPriority w:val="29"/>
    <w:rsid w:val="009C590F"/>
    <w:rPr>
      <w:i/>
      <w:iCs/>
      <w:color w:val="404040" w:themeColor="text1" w:themeTint="BF"/>
    </w:rPr>
  </w:style>
  <w:style w:type="paragraph" w:styleId="ListParagraph">
    <w:name w:val="List Paragraph"/>
    <w:basedOn w:val="Normal"/>
    <w:uiPriority w:val="34"/>
    <w:qFormat/>
    <w:rsid w:val="009C590F"/>
    <w:pPr>
      <w:ind w:left="720"/>
      <w:contextualSpacing/>
    </w:pPr>
  </w:style>
  <w:style w:type="character" w:styleId="IntenseEmphasis">
    <w:name w:val="Intense Emphasis"/>
    <w:basedOn w:val="DefaultParagraphFont"/>
    <w:uiPriority w:val="21"/>
    <w:qFormat/>
    <w:rsid w:val="009C590F"/>
    <w:rPr>
      <w:i/>
      <w:iCs/>
      <w:color w:val="2F5496" w:themeColor="accent1" w:themeShade="BF"/>
    </w:rPr>
  </w:style>
  <w:style w:type="paragraph" w:styleId="IntenseQuote">
    <w:name w:val="Intense Quote"/>
    <w:basedOn w:val="Normal"/>
    <w:next w:val="Normal"/>
    <w:link w:val="IntenseQuoteChar"/>
    <w:uiPriority w:val="30"/>
    <w:qFormat/>
    <w:rsid w:val="009C5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90F"/>
    <w:rPr>
      <w:i/>
      <w:iCs/>
      <w:color w:val="2F5496" w:themeColor="accent1" w:themeShade="BF"/>
    </w:rPr>
  </w:style>
  <w:style w:type="character" w:styleId="IntenseReference">
    <w:name w:val="Intense Reference"/>
    <w:basedOn w:val="DefaultParagraphFont"/>
    <w:uiPriority w:val="32"/>
    <w:qFormat/>
    <w:rsid w:val="009C590F"/>
    <w:rPr>
      <w:b/>
      <w:bCs/>
      <w:smallCaps/>
      <w:color w:val="2F5496" w:themeColor="accent1" w:themeShade="BF"/>
      <w:spacing w:val="5"/>
    </w:rPr>
  </w:style>
  <w:style w:type="paragraph" w:styleId="NormalWeb">
    <w:name w:val="Normal (Web)"/>
    <w:basedOn w:val="Normal"/>
    <w:uiPriority w:val="99"/>
    <w:semiHidden/>
    <w:unhideWhenUsed/>
    <w:rsid w:val="00107074"/>
    <w:rPr>
      <w:rFonts w:ascii="Times New Roman" w:hAnsi="Times New Roman" w:cs="Times New Roman"/>
    </w:rPr>
  </w:style>
  <w:style w:type="character" w:styleId="Strong">
    <w:name w:val="Strong"/>
    <w:basedOn w:val="DefaultParagraphFont"/>
    <w:uiPriority w:val="22"/>
    <w:qFormat/>
    <w:rsid w:val="00722691"/>
    <w:rPr>
      <w:b/>
      <w:bCs/>
    </w:rPr>
  </w:style>
  <w:style w:type="table" w:styleId="TableGrid">
    <w:name w:val="Table Grid"/>
    <w:basedOn w:val="TableNormal"/>
    <w:uiPriority w:val="39"/>
    <w:rsid w:val="000F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6623">
      <w:bodyDiv w:val="1"/>
      <w:marLeft w:val="0"/>
      <w:marRight w:val="0"/>
      <w:marTop w:val="0"/>
      <w:marBottom w:val="0"/>
      <w:divBdr>
        <w:top w:val="none" w:sz="0" w:space="0" w:color="auto"/>
        <w:left w:val="none" w:sz="0" w:space="0" w:color="auto"/>
        <w:bottom w:val="none" w:sz="0" w:space="0" w:color="auto"/>
        <w:right w:val="none" w:sz="0" w:space="0" w:color="auto"/>
      </w:divBdr>
    </w:div>
    <w:div w:id="17860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2026-03-04T07:51:00Z</dcterms:created>
  <dcterms:modified xsi:type="dcterms:W3CDTF">2026-03-04T08:53:00Z</dcterms:modified>
</cp:coreProperties>
</file>